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21" w:rsidRPr="00C655CD" w:rsidRDefault="00C655CD">
      <w:pPr>
        <w:rPr>
          <w:b/>
          <w:bCs/>
          <w:color w:val="5B9BD5" w:themeColor="accent1"/>
          <w:sz w:val="28"/>
          <w:szCs w:val="28"/>
          <w:u w:val="single"/>
        </w:rPr>
      </w:pPr>
      <w:r w:rsidRPr="00C655CD">
        <w:rPr>
          <w:b/>
          <w:bCs/>
          <w:color w:val="5B9BD5" w:themeColor="accent1"/>
          <w:sz w:val="28"/>
          <w:szCs w:val="28"/>
          <w:u w:val="single"/>
        </w:rPr>
        <w:t xml:space="preserve">Tutorial Handout – July 11, 2020 </w:t>
      </w:r>
    </w:p>
    <w:p w:rsidR="00343D75" w:rsidRPr="00AD5464" w:rsidRDefault="00A64FAE" w:rsidP="00AD5464">
      <w:pPr>
        <w:rPr>
          <w:b/>
          <w:bCs/>
          <w:sz w:val="28"/>
          <w:szCs w:val="28"/>
          <w:u w:val="single"/>
          <w:rtl/>
        </w:rPr>
      </w:pPr>
      <w:r w:rsidRPr="00AD5464">
        <w:rPr>
          <w:b/>
          <w:bCs/>
          <w:sz w:val="28"/>
          <w:szCs w:val="28"/>
          <w:u w:val="single"/>
        </w:rPr>
        <w:t>Qur’an Study</w:t>
      </w:r>
    </w:p>
    <w:p w:rsidR="00343D75" w:rsidRPr="00AD5464" w:rsidRDefault="00343D75" w:rsidP="00424AE5">
      <w:pPr>
        <w:rPr>
          <w:sz w:val="24"/>
          <w:szCs w:val="24"/>
          <w:u w:val="single"/>
        </w:rPr>
      </w:pPr>
      <w:r w:rsidRPr="00AD5464">
        <w:rPr>
          <w:sz w:val="24"/>
          <w:szCs w:val="24"/>
          <w:u w:val="single"/>
        </w:rPr>
        <w:t xml:space="preserve">Read the following </w:t>
      </w:r>
      <w:proofErr w:type="spellStart"/>
      <w:r w:rsidRPr="00AD5464">
        <w:rPr>
          <w:sz w:val="24"/>
          <w:szCs w:val="24"/>
          <w:u w:val="single"/>
        </w:rPr>
        <w:t>Ayaat</w:t>
      </w:r>
      <w:proofErr w:type="spellEnd"/>
      <w:r w:rsidRPr="00AD5464">
        <w:rPr>
          <w:sz w:val="24"/>
          <w:szCs w:val="24"/>
          <w:u w:val="single"/>
        </w:rPr>
        <w:t xml:space="preserve">, translate and do the </w:t>
      </w:r>
      <w:proofErr w:type="spellStart"/>
      <w:r w:rsidRPr="00AD5464">
        <w:rPr>
          <w:sz w:val="24"/>
          <w:szCs w:val="24"/>
          <w:u w:val="single"/>
        </w:rPr>
        <w:t>I’raab</w:t>
      </w:r>
      <w:proofErr w:type="spellEnd"/>
      <w:r w:rsidRPr="00AD5464">
        <w:rPr>
          <w:sz w:val="24"/>
          <w:szCs w:val="24"/>
          <w:u w:val="single"/>
        </w:rPr>
        <w:t xml:space="preserve">: </w:t>
      </w:r>
    </w:p>
    <w:p w:rsidR="00343D75" w:rsidRDefault="00343D75" w:rsidP="00764289">
      <w:pPr>
        <w:jc w:val="center"/>
        <w:rPr>
          <w:sz w:val="28"/>
          <w:szCs w:val="28"/>
        </w:rPr>
      </w:pPr>
    </w:p>
    <w:p w:rsidR="00424AE5" w:rsidRDefault="00343D75" w:rsidP="00764289">
      <w:pPr>
        <w:jc w:val="center"/>
        <w:rPr>
          <w:sz w:val="32"/>
          <w:szCs w:val="32"/>
          <w:rtl/>
        </w:rPr>
      </w:pPr>
      <w:r w:rsidRPr="00343D75">
        <w:rPr>
          <w:sz w:val="32"/>
          <w:szCs w:val="32"/>
          <w:rtl/>
        </w:rPr>
        <w:t>وَإِذَا بُشِّرَ أَحَدُهُم بِالْأُنثَىٰ ظَلَّ وَجْهُهُ مُسْوَدًّا وَهُوَ كَظِيمٌ</w:t>
      </w:r>
    </w:p>
    <w:p w:rsidR="00343D75" w:rsidRDefault="0054644D" w:rsidP="00764289">
      <w:pPr>
        <w:jc w:val="center"/>
        <w:rPr>
          <w:rtl/>
        </w:rPr>
      </w:pPr>
      <w:hyperlink r:id="rId5" w:anchor="16:58" w:history="1">
        <w:r w:rsidR="00343D75">
          <w:rPr>
            <w:rStyle w:val="Hyperlink"/>
          </w:rPr>
          <w:t>http://tanzil.net/#16:58</w:t>
        </w:r>
      </w:hyperlink>
    </w:p>
    <w:p w:rsidR="00343D75" w:rsidRDefault="00343D75" w:rsidP="00764289">
      <w:pPr>
        <w:jc w:val="center"/>
        <w:rPr>
          <w:rtl/>
        </w:rPr>
      </w:pPr>
    </w:p>
    <w:p w:rsidR="00343D75" w:rsidRDefault="00343D75" w:rsidP="00764289">
      <w:pPr>
        <w:jc w:val="center"/>
        <w:rPr>
          <w:sz w:val="32"/>
          <w:szCs w:val="32"/>
        </w:rPr>
      </w:pPr>
    </w:p>
    <w:p w:rsidR="00343D75" w:rsidRDefault="00343D75" w:rsidP="00764289">
      <w:pPr>
        <w:jc w:val="center"/>
        <w:rPr>
          <w:sz w:val="32"/>
          <w:szCs w:val="32"/>
        </w:rPr>
      </w:pPr>
    </w:p>
    <w:p w:rsidR="00343D75" w:rsidRDefault="00343D75" w:rsidP="00764289">
      <w:pPr>
        <w:jc w:val="center"/>
        <w:rPr>
          <w:sz w:val="32"/>
          <w:szCs w:val="32"/>
          <w:rtl/>
        </w:rPr>
      </w:pPr>
      <w:r w:rsidRPr="00343D75">
        <w:rPr>
          <w:sz w:val="32"/>
          <w:szCs w:val="32"/>
          <w:rtl/>
        </w:rPr>
        <w:t>أَوْ يُصْبِحَ مَاؤُهَا غَوْرًا فَلَن تَسْتَطِيعَ لَهُ طَلَبًا</w:t>
      </w:r>
    </w:p>
    <w:p w:rsidR="00343D75" w:rsidRDefault="0054644D" w:rsidP="00764289">
      <w:pPr>
        <w:jc w:val="center"/>
        <w:rPr>
          <w:rtl/>
        </w:rPr>
      </w:pPr>
      <w:hyperlink r:id="rId6" w:anchor="18:41" w:history="1">
        <w:r w:rsidR="00343D75">
          <w:rPr>
            <w:rStyle w:val="Hyperlink"/>
          </w:rPr>
          <w:t>http://tanzil.net/#18:41</w:t>
        </w:r>
      </w:hyperlink>
    </w:p>
    <w:p w:rsidR="00343D75" w:rsidRDefault="00343D75" w:rsidP="00764289">
      <w:pPr>
        <w:jc w:val="center"/>
        <w:rPr>
          <w:rtl/>
        </w:rPr>
      </w:pPr>
    </w:p>
    <w:p w:rsidR="00343D75" w:rsidRDefault="00343D75" w:rsidP="00764289">
      <w:pPr>
        <w:jc w:val="center"/>
        <w:rPr>
          <w:rtl/>
        </w:rPr>
      </w:pPr>
    </w:p>
    <w:p w:rsidR="00343D75" w:rsidRDefault="00343D75" w:rsidP="00764289">
      <w:pPr>
        <w:jc w:val="center"/>
        <w:rPr>
          <w:rtl/>
        </w:rPr>
      </w:pPr>
    </w:p>
    <w:p w:rsidR="00343D75" w:rsidRDefault="00343D75" w:rsidP="00764289">
      <w:pPr>
        <w:jc w:val="center"/>
        <w:rPr>
          <w:rtl/>
        </w:rPr>
      </w:pPr>
    </w:p>
    <w:p w:rsidR="00343D75" w:rsidRDefault="00343D75" w:rsidP="00764289">
      <w:pPr>
        <w:jc w:val="center"/>
        <w:rPr>
          <w:sz w:val="32"/>
          <w:szCs w:val="32"/>
          <w:rtl/>
        </w:rPr>
      </w:pPr>
      <w:r w:rsidRPr="00343D75">
        <w:rPr>
          <w:sz w:val="32"/>
          <w:szCs w:val="32"/>
          <w:rtl/>
        </w:rPr>
        <w:t>يَقُولُ يَا لَيْتَنِي قَدَّمْتُ لِحَيَاتِ</w:t>
      </w:r>
    </w:p>
    <w:p w:rsidR="00343D75" w:rsidRDefault="0054644D" w:rsidP="00764289">
      <w:pPr>
        <w:jc w:val="center"/>
        <w:rPr>
          <w:rtl/>
        </w:rPr>
      </w:pPr>
      <w:hyperlink r:id="rId7" w:anchor="89:24" w:history="1">
        <w:r w:rsidR="00343D75">
          <w:rPr>
            <w:rStyle w:val="Hyperlink"/>
          </w:rPr>
          <w:t>http://tanzil.net/#89:24</w:t>
        </w:r>
      </w:hyperlink>
    </w:p>
    <w:p w:rsidR="00343D75" w:rsidRDefault="00343D75" w:rsidP="00764289">
      <w:pPr>
        <w:jc w:val="center"/>
        <w:rPr>
          <w:rtl/>
        </w:rPr>
      </w:pPr>
    </w:p>
    <w:p w:rsidR="006A2FEA" w:rsidRDefault="006A2FEA" w:rsidP="00764289">
      <w:pPr>
        <w:jc w:val="center"/>
        <w:rPr>
          <w:rtl/>
        </w:rPr>
      </w:pPr>
    </w:p>
    <w:p w:rsidR="006A2FEA" w:rsidRDefault="006A2FEA" w:rsidP="00764289">
      <w:pPr>
        <w:jc w:val="center"/>
        <w:rPr>
          <w:rtl/>
        </w:rPr>
      </w:pPr>
    </w:p>
    <w:p w:rsidR="006A2FEA" w:rsidRDefault="006A2FEA" w:rsidP="00764289">
      <w:pPr>
        <w:jc w:val="center"/>
        <w:rPr>
          <w:rtl/>
        </w:rPr>
      </w:pPr>
    </w:p>
    <w:p w:rsidR="00343D75" w:rsidRDefault="006A2FEA" w:rsidP="00764289">
      <w:pPr>
        <w:jc w:val="center"/>
        <w:rPr>
          <w:sz w:val="32"/>
          <w:szCs w:val="32"/>
          <w:rtl/>
        </w:rPr>
      </w:pPr>
      <w:r w:rsidRPr="006A2FEA">
        <w:rPr>
          <w:sz w:val="32"/>
          <w:szCs w:val="32"/>
          <w:rtl/>
        </w:rPr>
        <w:t>نُّسْقِيكُم مِّمَّا فِي بُطُونِهَا وَلَكُمْ فِيهَا مَنَافِعُ كَثِيرَةٌ</w:t>
      </w:r>
    </w:p>
    <w:p w:rsidR="006A2FEA" w:rsidRPr="006A2FEA" w:rsidRDefault="0054644D" w:rsidP="00764289">
      <w:pPr>
        <w:jc w:val="center"/>
        <w:rPr>
          <w:sz w:val="32"/>
          <w:szCs w:val="32"/>
          <w:rtl/>
        </w:rPr>
      </w:pPr>
      <w:hyperlink r:id="rId8" w:anchor="23:21" w:history="1">
        <w:r w:rsidR="006A2FEA">
          <w:rPr>
            <w:rStyle w:val="Hyperlink"/>
          </w:rPr>
          <w:t>http://tanzil.net/#23:21</w:t>
        </w:r>
      </w:hyperlink>
    </w:p>
    <w:p w:rsidR="00343D75" w:rsidRDefault="00343D75" w:rsidP="00764289">
      <w:pPr>
        <w:jc w:val="center"/>
        <w:rPr>
          <w:rtl/>
        </w:rPr>
      </w:pPr>
    </w:p>
    <w:p w:rsidR="00343D75" w:rsidRDefault="00343D75" w:rsidP="00764289">
      <w:pPr>
        <w:jc w:val="center"/>
        <w:rPr>
          <w:rtl/>
        </w:rPr>
      </w:pPr>
    </w:p>
    <w:p w:rsidR="00764289" w:rsidRDefault="00764289" w:rsidP="00764289">
      <w:pPr>
        <w:jc w:val="center"/>
        <w:rPr>
          <w:rtl/>
        </w:rPr>
      </w:pPr>
    </w:p>
    <w:p w:rsidR="00343D75" w:rsidRDefault="00343D75" w:rsidP="00764289">
      <w:pPr>
        <w:jc w:val="center"/>
        <w:rPr>
          <w:sz w:val="32"/>
          <w:szCs w:val="32"/>
          <w:rtl/>
        </w:rPr>
      </w:pPr>
    </w:p>
    <w:p w:rsidR="006A2FEA" w:rsidRDefault="00796F66" w:rsidP="00764289">
      <w:pPr>
        <w:jc w:val="center"/>
        <w:rPr>
          <w:sz w:val="32"/>
          <w:szCs w:val="32"/>
          <w:rtl/>
        </w:rPr>
      </w:pPr>
      <w:r w:rsidRPr="00796F66">
        <w:rPr>
          <w:sz w:val="32"/>
          <w:szCs w:val="32"/>
          <w:rtl/>
        </w:rPr>
        <w:lastRenderedPageBreak/>
        <w:t>وَهُوَ الَّذِي يَقْبَلُ التَّوْبَةَ عَنْ عِبَادِهِ وَيَعْفُو عَنِ السَّيِّئَاتِ وَيَعْلَمُ مَا تَفْعَلُونَ</w:t>
      </w:r>
    </w:p>
    <w:p w:rsidR="00796F66" w:rsidRDefault="0054644D" w:rsidP="00764289">
      <w:pPr>
        <w:jc w:val="center"/>
        <w:rPr>
          <w:rtl/>
        </w:rPr>
      </w:pPr>
      <w:hyperlink r:id="rId9" w:anchor="42:25" w:history="1">
        <w:r w:rsidR="00796F66">
          <w:rPr>
            <w:rStyle w:val="Hyperlink"/>
          </w:rPr>
          <w:t>http://tanzil.net/#42:25</w:t>
        </w:r>
      </w:hyperlink>
    </w:p>
    <w:p w:rsidR="00796F66" w:rsidRDefault="00796F66" w:rsidP="00764289">
      <w:pPr>
        <w:jc w:val="center"/>
        <w:rPr>
          <w:rtl/>
        </w:rPr>
      </w:pPr>
    </w:p>
    <w:p w:rsidR="00D75E2F" w:rsidRDefault="00D75E2F" w:rsidP="00764289">
      <w:pPr>
        <w:jc w:val="center"/>
        <w:rPr>
          <w:rtl/>
        </w:rPr>
      </w:pPr>
    </w:p>
    <w:p w:rsidR="00D75E2F" w:rsidRDefault="00D75E2F" w:rsidP="00764289">
      <w:pPr>
        <w:jc w:val="center"/>
        <w:rPr>
          <w:rtl/>
        </w:rPr>
      </w:pPr>
    </w:p>
    <w:p w:rsidR="00D75E2F" w:rsidRDefault="00D75E2F" w:rsidP="00764289">
      <w:pPr>
        <w:jc w:val="center"/>
        <w:rPr>
          <w:rtl/>
        </w:rPr>
      </w:pPr>
    </w:p>
    <w:p w:rsidR="0094738E" w:rsidRDefault="0094738E" w:rsidP="0094738E">
      <w:pPr>
        <w:jc w:val="center"/>
        <w:rPr>
          <w:sz w:val="32"/>
          <w:szCs w:val="32"/>
          <w:rtl/>
        </w:rPr>
      </w:pPr>
      <w:r w:rsidRPr="0094738E">
        <w:rPr>
          <w:sz w:val="32"/>
          <w:szCs w:val="32"/>
          <w:rtl/>
        </w:rPr>
        <w:t>فَمَنْ خَافَ مِن مُّوصٍ جَنَفًا أَوْ إِثْمًا فَأَصْلَحَ بَيْنَهُمْ فَلَا إِثْمَ عَلَيْهِ ۚ</w:t>
      </w:r>
    </w:p>
    <w:p w:rsidR="00343D75" w:rsidRDefault="0094738E" w:rsidP="00764289">
      <w:pPr>
        <w:jc w:val="center"/>
        <w:rPr>
          <w:sz w:val="32"/>
          <w:szCs w:val="32"/>
          <w:rtl/>
        </w:rPr>
      </w:pPr>
      <w:hyperlink r:id="rId10" w:anchor="2:182" w:history="1">
        <w:r>
          <w:rPr>
            <w:rStyle w:val="Hyperlink"/>
          </w:rPr>
          <w:t>http://tanzil.net/#2:182</w:t>
        </w:r>
      </w:hyperlink>
    </w:p>
    <w:p w:rsidR="00343D75" w:rsidRDefault="00343D75" w:rsidP="00764289">
      <w:pPr>
        <w:jc w:val="center"/>
        <w:rPr>
          <w:sz w:val="32"/>
          <w:szCs w:val="32"/>
          <w:rtl/>
        </w:rPr>
      </w:pPr>
    </w:p>
    <w:p w:rsidR="00D75E2F" w:rsidRDefault="00D75E2F" w:rsidP="00764289">
      <w:pPr>
        <w:jc w:val="center"/>
        <w:rPr>
          <w:sz w:val="32"/>
          <w:szCs w:val="32"/>
          <w:rtl/>
        </w:rPr>
      </w:pPr>
    </w:p>
    <w:p w:rsidR="001F1529" w:rsidRDefault="001F1529" w:rsidP="00764289">
      <w:pPr>
        <w:jc w:val="center"/>
        <w:rPr>
          <w:sz w:val="32"/>
          <w:szCs w:val="32"/>
          <w:rtl/>
        </w:rPr>
      </w:pPr>
    </w:p>
    <w:p w:rsidR="001F1529" w:rsidRDefault="001F1529" w:rsidP="00764289">
      <w:pPr>
        <w:jc w:val="center"/>
        <w:rPr>
          <w:sz w:val="32"/>
          <w:szCs w:val="32"/>
          <w:rtl/>
        </w:rPr>
      </w:pPr>
    </w:p>
    <w:p w:rsidR="00D75E2F" w:rsidRDefault="00D75E2F" w:rsidP="00764289">
      <w:pPr>
        <w:jc w:val="center"/>
        <w:rPr>
          <w:sz w:val="32"/>
          <w:szCs w:val="32"/>
          <w:rtl/>
        </w:rPr>
      </w:pPr>
      <w:r w:rsidRPr="00D75E2F">
        <w:rPr>
          <w:sz w:val="32"/>
          <w:szCs w:val="32"/>
          <w:rtl/>
        </w:rPr>
        <w:t>فَسَجَدَ الْمَلَائِكَةُ كُلُّهُمْ أَجْمَعُونَ</w:t>
      </w:r>
    </w:p>
    <w:p w:rsidR="00D75E2F" w:rsidRDefault="0054644D" w:rsidP="00764289">
      <w:pPr>
        <w:jc w:val="center"/>
        <w:rPr>
          <w:rtl/>
        </w:rPr>
      </w:pPr>
      <w:hyperlink r:id="rId11" w:anchor="15:30" w:history="1">
        <w:r w:rsidR="00D75E2F">
          <w:rPr>
            <w:rStyle w:val="Hyperlink"/>
          </w:rPr>
          <w:t>http://tanzil.net/#15:30</w:t>
        </w:r>
      </w:hyperlink>
    </w:p>
    <w:p w:rsidR="00D75E2F" w:rsidRDefault="00D75E2F" w:rsidP="00D75E2F">
      <w:pPr>
        <w:rPr>
          <w:rtl/>
        </w:rPr>
      </w:pPr>
    </w:p>
    <w:p w:rsidR="00764289" w:rsidRDefault="00764289" w:rsidP="00D75E2F">
      <w:pPr>
        <w:rPr>
          <w:rtl/>
        </w:rPr>
      </w:pPr>
    </w:p>
    <w:p w:rsidR="00D75E2F" w:rsidRDefault="00D75E2F" w:rsidP="00D75E2F">
      <w:pPr>
        <w:rPr>
          <w:rtl/>
        </w:rPr>
      </w:pPr>
      <w:bookmarkStart w:id="0" w:name="_GoBack"/>
      <w:bookmarkEnd w:id="0"/>
    </w:p>
    <w:p w:rsidR="00AD5464" w:rsidRDefault="00AD5464" w:rsidP="00AD5464">
      <w:pPr>
        <w:rPr>
          <w:sz w:val="32"/>
          <w:szCs w:val="32"/>
          <w:rtl/>
        </w:rPr>
      </w:pPr>
    </w:p>
    <w:p w:rsidR="00764289" w:rsidRPr="00343D75" w:rsidRDefault="00764289" w:rsidP="00AD5464">
      <w:pPr>
        <w:rPr>
          <w:sz w:val="32"/>
          <w:szCs w:val="32"/>
          <w:rtl/>
        </w:rPr>
      </w:pPr>
    </w:p>
    <w:p w:rsidR="00A64FAE" w:rsidRDefault="00A64FAE"/>
    <w:p w:rsidR="00C655CD" w:rsidRDefault="00AD5464" w:rsidP="00764289">
      <w:pPr>
        <w:jc w:val="center"/>
        <w:rPr>
          <w:sz w:val="32"/>
          <w:szCs w:val="32"/>
          <w:rtl/>
        </w:rPr>
      </w:pPr>
      <w:r w:rsidRPr="00AD5464">
        <w:rPr>
          <w:sz w:val="32"/>
          <w:szCs w:val="32"/>
          <w:rtl/>
        </w:rPr>
        <w:t>أُولَـٰئِكَ عَلَيْهِمْ لَعْنَةُ اللَّـهِ وَالْمَلَائِكَةِ وَالنَّاسِ أَجْمَعِينَ</w:t>
      </w:r>
    </w:p>
    <w:p w:rsidR="00AD5464" w:rsidRPr="00AD5464" w:rsidRDefault="0054644D" w:rsidP="00764289">
      <w:pPr>
        <w:jc w:val="center"/>
        <w:rPr>
          <w:sz w:val="32"/>
          <w:szCs w:val="32"/>
        </w:rPr>
      </w:pPr>
      <w:hyperlink r:id="rId12" w:anchor="2:161" w:history="1">
        <w:r w:rsidR="00AD5464">
          <w:rPr>
            <w:rStyle w:val="Hyperlink"/>
          </w:rPr>
          <w:t>http://tanzil.net/#2:161</w:t>
        </w:r>
      </w:hyperlink>
    </w:p>
    <w:sectPr w:rsidR="00AD5464" w:rsidRPr="00AD5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B4801"/>
    <w:multiLevelType w:val="hybridMultilevel"/>
    <w:tmpl w:val="2294F79E"/>
    <w:lvl w:ilvl="0" w:tplc="A8ECF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55E7"/>
    <w:multiLevelType w:val="hybridMultilevel"/>
    <w:tmpl w:val="5FF48DDE"/>
    <w:lvl w:ilvl="0" w:tplc="0EF40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14"/>
    <w:rsid w:val="001F1529"/>
    <w:rsid w:val="00213014"/>
    <w:rsid w:val="00343D75"/>
    <w:rsid w:val="003F120C"/>
    <w:rsid w:val="00424AE5"/>
    <w:rsid w:val="0054644D"/>
    <w:rsid w:val="00622C21"/>
    <w:rsid w:val="006A2FEA"/>
    <w:rsid w:val="00764289"/>
    <w:rsid w:val="00796F66"/>
    <w:rsid w:val="0094738E"/>
    <w:rsid w:val="00A64FAE"/>
    <w:rsid w:val="00AD5464"/>
    <w:rsid w:val="00C655CD"/>
    <w:rsid w:val="00D7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B8CC3-F217-41BB-9C7A-72BD294B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3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nzil.net/" TargetMode="External"/><Relationship Id="rId12" Type="http://schemas.openxmlformats.org/officeDocument/2006/relationships/hyperlink" Target="http://tanzil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nzil.net/" TargetMode="External"/><Relationship Id="rId11" Type="http://schemas.openxmlformats.org/officeDocument/2006/relationships/hyperlink" Target="http://tanzil.net/" TargetMode="External"/><Relationship Id="rId5" Type="http://schemas.openxmlformats.org/officeDocument/2006/relationships/hyperlink" Target="http://tanzil.net/" TargetMode="External"/><Relationship Id="rId10" Type="http://schemas.openxmlformats.org/officeDocument/2006/relationships/hyperlink" Target="http://tanzil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nzil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Parkar</dc:creator>
  <cp:keywords/>
  <dc:description/>
  <cp:lastModifiedBy>Samiyah Parkar</cp:lastModifiedBy>
  <cp:revision>2</cp:revision>
  <dcterms:created xsi:type="dcterms:W3CDTF">2020-07-10T20:22:00Z</dcterms:created>
  <dcterms:modified xsi:type="dcterms:W3CDTF">2020-07-10T20:22:00Z</dcterms:modified>
</cp:coreProperties>
</file>