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A74" w:rsidRPr="003C2A74" w:rsidRDefault="003C2A74" w:rsidP="003C2A74">
      <w:pPr>
        <w:jc w:val="center"/>
        <w:rPr>
          <w:b/>
          <w:bCs/>
          <w:sz w:val="24"/>
          <w:szCs w:val="24"/>
          <w:u w:val="single"/>
        </w:rPr>
      </w:pPr>
      <w:r w:rsidRPr="003C2A74">
        <w:rPr>
          <w:b/>
          <w:bCs/>
          <w:sz w:val="24"/>
          <w:szCs w:val="24"/>
          <w:u w:val="single"/>
        </w:rPr>
        <w:t xml:space="preserve">Ramadan </w:t>
      </w:r>
      <w:r w:rsidRPr="003C2A74">
        <w:rPr>
          <w:b/>
          <w:bCs/>
          <w:sz w:val="24"/>
          <w:szCs w:val="24"/>
          <w:u w:val="single"/>
        </w:rPr>
        <w:t xml:space="preserve">Practice </w:t>
      </w:r>
      <w:r w:rsidRPr="003C2A74">
        <w:rPr>
          <w:b/>
          <w:bCs/>
          <w:sz w:val="24"/>
          <w:szCs w:val="24"/>
          <w:u w:val="single"/>
        </w:rPr>
        <w:t>Handout</w:t>
      </w:r>
    </w:p>
    <w:p w:rsidR="003C2A74" w:rsidRPr="00190933" w:rsidRDefault="003C2A74" w:rsidP="003C2A74">
      <w:pPr>
        <w:rPr>
          <w:b/>
          <w:bCs/>
          <w:u w:val="single"/>
        </w:rPr>
      </w:pPr>
      <w:r w:rsidRPr="00190933">
        <w:rPr>
          <w:b/>
          <w:bCs/>
          <w:u w:val="single"/>
        </w:rPr>
        <w:t>Translate the following sentences into Arabic</w:t>
      </w:r>
      <w:r w:rsidRPr="00190933">
        <w:rPr>
          <w:b/>
          <w:bCs/>
          <w:u w:val="single"/>
        </w:rPr>
        <w:t xml:space="preserve"> and analyze</w:t>
      </w:r>
      <w:r w:rsidRPr="00190933">
        <w:rPr>
          <w:b/>
          <w:bCs/>
          <w:u w:val="single"/>
        </w:rPr>
        <w:t xml:space="preserve">; the first one has been done as an example: </w:t>
      </w:r>
    </w:p>
    <w:p w:rsidR="003C2A74" w:rsidRDefault="003C2A74" w:rsidP="003C2A74"/>
    <w:p w:rsidR="003C2A74" w:rsidRPr="003C2A74" w:rsidRDefault="003C2A74" w:rsidP="003C2A74">
      <w:pPr>
        <w:jc w:val="center"/>
        <w:rPr>
          <w:sz w:val="24"/>
          <w:szCs w:val="24"/>
        </w:rPr>
      </w:pPr>
      <w:r w:rsidRPr="003C2A74">
        <w:rPr>
          <w:sz w:val="24"/>
          <w:szCs w:val="24"/>
        </w:rPr>
        <w:t>That man, he sat on the chair.</w:t>
      </w:r>
    </w:p>
    <w:p w:rsidR="003C2A74" w:rsidRPr="003C2A74" w:rsidRDefault="003C2A74" w:rsidP="003C2A74">
      <w:pPr>
        <w:jc w:val="center"/>
        <w:rPr>
          <w:rFonts w:ascii="Adobe Naskh Medium" w:hAnsi="Adobe Naskh Medium" w:cs="Adobe Naskh Medium"/>
          <w:sz w:val="32"/>
          <w:szCs w:val="32"/>
        </w:rPr>
      </w:pPr>
      <w:r w:rsidRPr="003C2A74">
        <w:rPr>
          <w:rFonts w:ascii="Adobe Naskh Medium" w:hAnsi="Adobe Naskh Medium" w:cs="Adobe Naskh Medium"/>
          <w:sz w:val="32"/>
          <w:szCs w:val="32"/>
          <w:rtl/>
        </w:rPr>
        <w:t>ذَلِكَ الرَّجُلُ يَجْلِسُ عَلَى الكُرْسِيِّ</w:t>
      </w:r>
    </w:p>
    <w:p w:rsidR="003C2A74" w:rsidRDefault="003C2A74" w:rsidP="003C2A74">
      <w:pPr>
        <w:rPr>
          <w:rFonts w:ascii="Adobe Naskh Medium" w:hAnsi="Adobe Naskh Medium" w:cs="Adobe Naskh Medium"/>
          <w:sz w:val="28"/>
          <w:szCs w:val="28"/>
        </w:rPr>
      </w:pPr>
      <w:proofErr w:type="spellStart"/>
      <w:r w:rsidRPr="003C2A74">
        <w:rPr>
          <w:rFonts w:ascii="Calibri" w:hAnsi="Calibri" w:cs="Calibri"/>
          <w:sz w:val="24"/>
          <w:szCs w:val="24"/>
        </w:rPr>
        <w:t>Mubtada</w:t>
      </w:r>
      <w:proofErr w:type="spellEnd"/>
      <w:r w:rsidRPr="003C2A74">
        <w:rPr>
          <w:rFonts w:ascii="Adobe Naskh Medium" w:hAnsi="Adobe Naskh Medium" w:cs="Adobe Naskh Medium"/>
          <w:sz w:val="24"/>
          <w:szCs w:val="24"/>
        </w:rPr>
        <w:t xml:space="preserve"> </w:t>
      </w:r>
      <w:r>
        <w:rPr>
          <w:rFonts w:ascii="Adobe Naskh Medium" w:hAnsi="Adobe Naskh Medium" w:cs="Adobe Naskh Medium"/>
          <w:sz w:val="28"/>
          <w:szCs w:val="28"/>
        </w:rPr>
        <w:t xml:space="preserve">– </w:t>
      </w:r>
      <w:r w:rsidRPr="003C2A74">
        <w:rPr>
          <w:rFonts w:ascii="Adobe Naskh Medium" w:hAnsi="Adobe Naskh Medium" w:cs="Adobe Naskh Medium"/>
          <w:sz w:val="32"/>
          <w:szCs w:val="32"/>
          <w:rtl/>
        </w:rPr>
        <w:t>ذَلِكَ</w:t>
      </w:r>
    </w:p>
    <w:p w:rsidR="003C2A74" w:rsidRDefault="003C2A74" w:rsidP="003C2A74">
      <w:pPr>
        <w:pStyle w:val="ListParagraph"/>
        <w:numPr>
          <w:ilvl w:val="0"/>
          <w:numId w:val="1"/>
        </w:numPr>
        <w:rPr>
          <w:rFonts w:ascii="Adobe Naskh Medium" w:hAnsi="Adobe Naskh Medium" w:cs="Adobe Naskh Medium"/>
          <w:sz w:val="28"/>
          <w:szCs w:val="28"/>
        </w:rPr>
      </w:pPr>
      <w:proofErr w:type="spellStart"/>
      <w:r w:rsidRPr="003C2A74">
        <w:rPr>
          <w:rFonts w:ascii="Calibri" w:hAnsi="Calibri" w:cs="Calibri"/>
          <w:sz w:val="24"/>
          <w:szCs w:val="24"/>
        </w:rPr>
        <w:t>Mubdal</w:t>
      </w:r>
      <w:proofErr w:type="spellEnd"/>
      <w:r>
        <w:rPr>
          <w:rFonts w:ascii="Adobe Naskh Medium" w:hAnsi="Adobe Naskh Medium" w:cs="Adobe Naskh Medium"/>
          <w:sz w:val="28"/>
          <w:szCs w:val="28"/>
        </w:rPr>
        <w:t xml:space="preserve">: </w:t>
      </w:r>
      <w:r w:rsidRPr="003C2A74">
        <w:rPr>
          <w:rFonts w:ascii="Adobe Naskh Medium" w:hAnsi="Adobe Naskh Medium" w:cs="Adobe Naskh Medium"/>
          <w:sz w:val="32"/>
          <w:szCs w:val="32"/>
          <w:rtl/>
        </w:rPr>
        <w:t>ذَلِكَ</w:t>
      </w:r>
    </w:p>
    <w:p w:rsidR="003C2A74" w:rsidRDefault="003C2A74" w:rsidP="003C2A74">
      <w:pPr>
        <w:pStyle w:val="ListParagraph"/>
        <w:numPr>
          <w:ilvl w:val="0"/>
          <w:numId w:val="1"/>
        </w:numPr>
        <w:rPr>
          <w:rFonts w:ascii="Adobe Naskh Medium" w:hAnsi="Adobe Naskh Medium" w:cs="Adobe Naskh Medium"/>
          <w:sz w:val="28"/>
          <w:szCs w:val="28"/>
        </w:rPr>
      </w:pPr>
      <w:proofErr w:type="spellStart"/>
      <w:r w:rsidRPr="003C2A74">
        <w:rPr>
          <w:rFonts w:ascii="Calibri" w:hAnsi="Calibri" w:cs="Calibri"/>
          <w:sz w:val="24"/>
          <w:szCs w:val="24"/>
        </w:rPr>
        <w:t>Badal</w:t>
      </w:r>
      <w:proofErr w:type="spellEnd"/>
      <w:r>
        <w:rPr>
          <w:rFonts w:ascii="Adobe Naskh Medium" w:hAnsi="Adobe Naskh Medium" w:cs="Adobe Naskh Medium"/>
          <w:sz w:val="28"/>
          <w:szCs w:val="28"/>
        </w:rPr>
        <w:t xml:space="preserve">: </w:t>
      </w:r>
      <w:r w:rsidRPr="003C2A74">
        <w:rPr>
          <w:rFonts w:ascii="Adobe Naskh Medium" w:hAnsi="Adobe Naskh Medium" w:cs="Adobe Naskh Medium"/>
          <w:sz w:val="32"/>
          <w:szCs w:val="32"/>
          <w:rtl/>
        </w:rPr>
        <w:t>الرَّجُلُ</w:t>
      </w:r>
    </w:p>
    <w:p w:rsidR="003C2A74" w:rsidRDefault="003C2A74" w:rsidP="003C2A74">
      <w:pPr>
        <w:rPr>
          <w:rFonts w:ascii="Adobe Naskh Medium" w:hAnsi="Adobe Naskh Medium" w:cs="Adobe Naskh Medium"/>
          <w:sz w:val="28"/>
          <w:szCs w:val="28"/>
        </w:rPr>
      </w:pPr>
      <w:proofErr w:type="spellStart"/>
      <w:r w:rsidRPr="003C2A74">
        <w:rPr>
          <w:rFonts w:ascii="Calibri" w:hAnsi="Calibri" w:cs="Calibri"/>
          <w:sz w:val="24"/>
          <w:szCs w:val="24"/>
        </w:rPr>
        <w:t>Khabar</w:t>
      </w:r>
      <w:proofErr w:type="spellEnd"/>
      <w:r w:rsidRPr="003C2A74">
        <w:rPr>
          <w:rFonts w:ascii="Calibri" w:hAnsi="Calibri" w:cs="Calibri"/>
          <w:sz w:val="24"/>
          <w:szCs w:val="24"/>
        </w:rPr>
        <w:t xml:space="preserve"> - </w:t>
      </w:r>
      <w:proofErr w:type="spellStart"/>
      <w:r w:rsidRPr="003C2A74">
        <w:rPr>
          <w:rFonts w:ascii="Calibri" w:hAnsi="Calibri" w:cs="Calibri"/>
          <w:sz w:val="24"/>
          <w:szCs w:val="24"/>
        </w:rPr>
        <w:t>Jumlah</w:t>
      </w:r>
      <w:proofErr w:type="spellEnd"/>
      <w:r w:rsidRPr="003C2A7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C2A74">
        <w:rPr>
          <w:rFonts w:ascii="Calibri" w:hAnsi="Calibri" w:cs="Calibri"/>
          <w:sz w:val="24"/>
          <w:szCs w:val="24"/>
        </w:rPr>
        <w:t>Fi’liyyah</w:t>
      </w:r>
      <w:proofErr w:type="spellEnd"/>
      <w:r w:rsidRPr="003C2A74">
        <w:rPr>
          <w:rFonts w:ascii="Calibri" w:hAnsi="Calibri" w:cs="Calibri"/>
          <w:sz w:val="24"/>
          <w:szCs w:val="24"/>
        </w:rPr>
        <w:t xml:space="preserve"> -</w:t>
      </w:r>
      <w:r>
        <w:rPr>
          <w:rFonts w:ascii="Adobe Naskh Medium" w:hAnsi="Adobe Naskh Medium" w:cs="Adobe Naskh Medium"/>
          <w:sz w:val="28"/>
          <w:szCs w:val="28"/>
        </w:rPr>
        <w:t xml:space="preserve"> </w:t>
      </w:r>
      <w:r w:rsidRPr="003C2A74">
        <w:rPr>
          <w:rFonts w:ascii="Adobe Naskh Medium" w:hAnsi="Adobe Naskh Medium" w:cs="Adobe Naskh Medium"/>
          <w:sz w:val="32"/>
          <w:szCs w:val="32"/>
          <w:rtl/>
        </w:rPr>
        <w:t>يَجْلِسُ عَلَى الكُرْسِيِّ</w:t>
      </w:r>
    </w:p>
    <w:p w:rsidR="003C2A74" w:rsidRDefault="003C2A74" w:rsidP="003C2A74">
      <w:pPr>
        <w:pStyle w:val="ListParagraph"/>
        <w:numPr>
          <w:ilvl w:val="0"/>
          <w:numId w:val="1"/>
        </w:numPr>
        <w:rPr>
          <w:rFonts w:ascii="Adobe Naskh Medium" w:hAnsi="Adobe Naskh Medium" w:cs="Adobe Naskh Medium"/>
          <w:sz w:val="28"/>
          <w:szCs w:val="28"/>
        </w:rPr>
      </w:pPr>
      <w:proofErr w:type="spellStart"/>
      <w:r w:rsidRPr="003C2A74">
        <w:rPr>
          <w:rFonts w:ascii="Calibri" w:hAnsi="Calibri" w:cs="Calibri"/>
          <w:sz w:val="24"/>
          <w:szCs w:val="24"/>
        </w:rPr>
        <w:t>Fi’l</w:t>
      </w:r>
      <w:proofErr w:type="spellEnd"/>
      <w:r>
        <w:rPr>
          <w:rFonts w:ascii="Adobe Naskh Medium" w:hAnsi="Adobe Naskh Medium" w:cs="Adobe Naskh Medium"/>
          <w:sz w:val="28"/>
          <w:szCs w:val="28"/>
        </w:rPr>
        <w:t xml:space="preserve">: </w:t>
      </w:r>
      <w:r w:rsidRPr="003C2A74">
        <w:rPr>
          <w:rFonts w:ascii="Adobe Naskh Medium" w:hAnsi="Adobe Naskh Medium" w:cs="Adobe Naskh Medium"/>
          <w:sz w:val="32"/>
          <w:szCs w:val="32"/>
          <w:rtl/>
        </w:rPr>
        <w:t>يَجْلِسُ</w:t>
      </w:r>
    </w:p>
    <w:p w:rsidR="003C2A74" w:rsidRDefault="003C2A74" w:rsidP="003C2A74">
      <w:pPr>
        <w:pStyle w:val="ListParagraph"/>
        <w:numPr>
          <w:ilvl w:val="0"/>
          <w:numId w:val="1"/>
        </w:numPr>
        <w:rPr>
          <w:rFonts w:ascii="Adobe Naskh Medium" w:hAnsi="Adobe Naskh Medium" w:cs="Adobe Naskh Medium"/>
          <w:sz w:val="28"/>
          <w:szCs w:val="28"/>
        </w:rPr>
      </w:pPr>
      <w:proofErr w:type="spellStart"/>
      <w:r w:rsidRPr="003C2A74">
        <w:rPr>
          <w:rFonts w:ascii="Calibri" w:hAnsi="Calibri" w:cs="Calibri"/>
          <w:sz w:val="24"/>
          <w:szCs w:val="24"/>
        </w:rPr>
        <w:t>Faa’il</w:t>
      </w:r>
      <w:proofErr w:type="spellEnd"/>
      <w:r>
        <w:rPr>
          <w:rFonts w:ascii="Adobe Naskh Medium" w:hAnsi="Adobe Naskh Medium" w:cs="Adobe Naskh Medium"/>
          <w:sz w:val="28"/>
          <w:szCs w:val="28"/>
        </w:rPr>
        <w:t xml:space="preserve">: </w:t>
      </w:r>
      <w:r w:rsidRPr="003C2A74">
        <w:rPr>
          <w:rFonts w:ascii="Calibri" w:hAnsi="Calibri" w:cs="Calibri"/>
          <w:sz w:val="24"/>
          <w:szCs w:val="24"/>
        </w:rPr>
        <w:t>HP He</w:t>
      </w:r>
      <w:r>
        <w:rPr>
          <w:rFonts w:ascii="Adobe Naskh Medium" w:hAnsi="Adobe Naskh Medium" w:cs="Adobe Naskh Medium"/>
          <w:sz w:val="28"/>
          <w:szCs w:val="28"/>
        </w:rPr>
        <w:t xml:space="preserve"> </w:t>
      </w:r>
    </w:p>
    <w:p w:rsidR="003C2A74" w:rsidRDefault="003C2A74" w:rsidP="003C2A74">
      <w:pPr>
        <w:pStyle w:val="ListParagraph"/>
        <w:numPr>
          <w:ilvl w:val="0"/>
          <w:numId w:val="1"/>
        </w:numPr>
        <w:rPr>
          <w:rFonts w:ascii="Adobe Naskh Medium" w:hAnsi="Adobe Naskh Medium" w:cs="Adobe Naskh Medium"/>
          <w:sz w:val="28"/>
          <w:szCs w:val="28"/>
        </w:rPr>
      </w:pPr>
      <w:r w:rsidRPr="003C2A74">
        <w:rPr>
          <w:rFonts w:ascii="Calibri" w:hAnsi="Calibri" w:cs="Calibri"/>
          <w:sz w:val="24"/>
          <w:szCs w:val="24"/>
        </w:rPr>
        <w:t>Related</w:t>
      </w:r>
      <w:r>
        <w:rPr>
          <w:rFonts w:ascii="Adobe Naskh Medium" w:hAnsi="Adobe Naskh Medium" w:cs="Adobe Naskh Medium"/>
          <w:sz w:val="28"/>
          <w:szCs w:val="28"/>
        </w:rPr>
        <w:t xml:space="preserve">: </w:t>
      </w:r>
      <w:r w:rsidRPr="003C2A74">
        <w:rPr>
          <w:rFonts w:ascii="Adobe Naskh Medium" w:hAnsi="Adobe Naskh Medium" w:cs="Adobe Naskh Medium"/>
          <w:sz w:val="32"/>
          <w:szCs w:val="32"/>
          <w:rtl/>
        </w:rPr>
        <w:t>عَلَى الكُرْسِيِّ</w:t>
      </w:r>
    </w:p>
    <w:p w:rsidR="003C2A74" w:rsidRDefault="003C2A74" w:rsidP="003C2A74">
      <w:pPr>
        <w:jc w:val="center"/>
      </w:pPr>
    </w:p>
    <w:p w:rsidR="003C2A74" w:rsidRPr="003C2A74" w:rsidRDefault="003C2A74" w:rsidP="003C2A74">
      <w:pPr>
        <w:jc w:val="center"/>
        <w:rPr>
          <w:sz w:val="24"/>
          <w:szCs w:val="24"/>
        </w:rPr>
      </w:pPr>
      <w:r w:rsidRPr="003C2A74">
        <w:rPr>
          <w:sz w:val="24"/>
          <w:szCs w:val="24"/>
        </w:rPr>
        <w:t>I will read this book (</w:t>
      </w:r>
      <w:r w:rsidRPr="003C2A74">
        <w:rPr>
          <w:rFonts w:ascii="Adobe Naskh Medium" w:hAnsi="Adobe Naskh Medium" w:cs="Adobe Naskh Medium"/>
          <w:sz w:val="32"/>
          <w:szCs w:val="32"/>
          <w:rtl/>
        </w:rPr>
        <w:t>يَقْرَأُ</w:t>
      </w:r>
      <w:r w:rsidRPr="003C2A74">
        <w:rPr>
          <w:sz w:val="32"/>
          <w:szCs w:val="32"/>
        </w:rPr>
        <w:t xml:space="preserve"> </w:t>
      </w:r>
      <w:r w:rsidRPr="003C2A74">
        <w:rPr>
          <w:sz w:val="24"/>
          <w:szCs w:val="24"/>
        </w:rPr>
        <w:t>– He reads)</w:t>
      </w:r>
    </w:p>
    <w:p w:rsidR="003C2A74" w:rsidRDefault="003C2A74" w:rsidP="003C2A74"/>
    <w:p w:rsidR="003C2A74" w:rsidRDefault="003C2A74" w:rsidP="003C2A74"/>
    <w:p w:rsidR="003C2A74" w:rsidRDefault="003C2A74" w:rsidP="003C2A74"/>
    <w:p w:rsidR="003C2A74" w:rsidRDefault="003C2A74" w:rsidP="003C2A74"/>
    <w:p w:rsidR="003C2A74" w:rsidRDefault="003C2A74" w:rsidP="003C2A74"/>
    <w:p w:rsidR="003C2A74" w:rsidRPr="00196595" w:rsidRDefault="003C2A74" w:rsidP="003C2A74">
      <w:pPr>
        <w:jc w:val="center"/>
      </w:pPr>
      <w:r w:rsidRPr="00196595">
        <w:t>That woman is in the house.</w:t>
      </w:r>
    </w:p>
    <w:p w:rsidR="003C2A74" w:rsidRPr="00196595" w:rsidRDefault="003C2A74" w:rsidP="003C2A74"/>
    <w:p w:rsidR="003C2A74" w:rsidRDefault="003C2A74" w:rsidP="003C2A74"/>
    <w:p w:rsidR="003C2A74" w:rsidRDefault="003C2A74" w:rsidP="003C2A74"/>
    <w:p w:rsidR="003C2A74" w:rsidRDefault="003C2A74" w:rsidP="003C2A74"/>
    <w:p w:rsidR="003C2A74" w:rsidRDefault="003C2A74" w:rsidP="003C2A74"/>
    <w:p w:rsidR="003C2A74" w:rsidRPr="00190933" w:rsidRDefault="003C2A74" w:rsidP="003C2A74">
      <w:pPr>
        <w:rPr>
          <w:b/>
          <w:bCs/>
          <w:u w:val="single"/>
          <w:rtl/>
        </w:rPr>
      </w:pPr>
      <w:r w:rsidRPr="00190933">
        <w:rPr>
          <w:b/>
          <w:bCs/>
          <w:u w:val="single"/>
        </w:rPr>
        <w:lastRenderedPageBreak/>
        <w:t xml:space="preserve">Identify whether the following combinations are </w:t>
      </w:r>
      <w:proofErr w:type="spellStart"/>
      <w:r w:rsidRPr="00190933">
        <w:rPr>
          <w:b/>
          <w:bCs/>
          <w:u w:val="single"/>
        </w:rPr>
        <w:t>Mubdal-Badal</w:t>
      </w:r>
      <w:proofErr w:type="spellEnd"/>
      <w:r w:rsidRPr="00190933">
        <w:rPr>
          <w:b/>
          <w:bCs/>
          <w:u w:val="single"/>
        </w:rPr>
        <w:t xml:space="preserve"> or not: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2A74" w:rsidRPr="00196595" w:rsidTr="00673D0C">
        <w:trPr>
          <w:trHeight w:val="567"/>
        </w:trPr>
        <w:tc>
          <w:tcPr>
            <w:tcW w:w="4675" w:type="dxa"/>
          </w:tcPr>
          <w:p w:rsidR="003C2A74" w:rsidRPr="00196595" w:rsidRDefault="003C2A74" w:rsidP="00673D0C">
            <w:pPr>
              <w:rPr>
                <w:rFonts w:hint="cs"/>
                <w:rtl/>
              </w:rPr>
            </w:pPr>
          </w:p>
        </w:tc>
        <w:tc>
          <w:tcPr>
            <w:tcW w:w="4675" w:type="dxa"/>
          </w:tcPr>
          <w:p w:rsidR="003C2A74" w:rsidRPr="00DE596E" w:rsidRDefault="003C2A74" w:rsidP="00673D0C">
            <w:pPr>
              <w:rPr>
                <w:b/>
                <w:bCs/>
                <w:u w:val="single"/>
              </w:rPr>
            </w:pPr>
            <w:proofErr w:type="spellStart"/>
            <w:r w:rsidRPr="00DE596E">
              <w:rPr>
                <w:b/>
                <w:bCs/>
                <w:u w:val="single"/>
              </w:rPr>
              <w:t>Mubdal-Badal</w:t>
            </w:r>
            <w:proofErr w:type="spellEnd"/>
            <w:r w:rsidRPr="00DE596E">
              <w:rPr>
                <w:b/>
                <w:bCs/>
                <w:u w:val="single"/>
              </w:rPr>
              <w:t xml:space="preserve"> (Y/N); (Why?)</w:t>
            </w:r>
          </w:p>
        </w:tc>
      </w:tr>
      <w:tr w:rsidR="003C2A74" w:rsidRPr="00196595" w:rsidTr="00673D0C">
        <w:trPr>
          <w:trHeight w:val="567"/>
        </w:trPr>
        <w:tc>
          <w:tcPr>
            <w:tcW w:w="4675" w:type="dxa"/>
          </w:tcPr>
          <w:p w:rsidR="003C2A74" w:rsidRPr="003C2A74" w:rsidRDefault="003C2A74" w:rsidP="00673D0C">
            <w:pPr>
              <w:jc w:val="center"/>
              <w:rPr>
                <w:rFonts w:ascii="Adobe Naskh Medium" w:hAnsi="Adobe Naskh Medium" w:cs="Adobe Naskh Medium"/>
                <w:sz w:val="32"/>
                <w:szCs w:val="32"/>
              </w:rPr>
            </w:pPr>
            <w:r w:rsidRPr="003C2A74">
              <w:rPr>
                <w:rFonts w:ascii="Adobe Naskh Medium" w:hAnsi="Adobe Naskh Medium" w:cs="Adobe Naskh Medium"/>
                <w:sz w:val="32"/>
                <w:szCs w:val="32"/>
                <w:rtl/>
              </w:rPr>
              <w:t>تِلْكَ أُمَّةٌ</w:t>
            </w:r>
          </w:p>
        </w:tc>
        <w:tc>
          <w:tcPr>
            <w:tcW w:w="4675" w:type="dxa"/>
          </w:tcPr>
          <w:p w:rsidR="003C2A74" w:rsidRPr="00196595" w:rsidRDefault="003C2A74" w:rsidP="00673D0C"/>
        </w:tc>
      </w:tr>
      <w:tr w:rsidR="003C2A74" w:rsidRPr="00196595" w:rsidTr="00673D0C">
        <w:trPr>
          <w:trHeight w:val="567"/>
        </w:trPr>
        <w:tc>
          <w:tcPr>
            <w:tcW w:w="4675" w:type="dxa"/>
          </w:tcPr>
          <w:p w:rsidR="003C2A74" w:rsidRPr="003C2A74" w:rsidRDefault="003C2A74" w:rsidP="00673D0C">
            <w:pPr>
              <w:jc w:val="center"/>
              <w:rPr>
                <w:rFonts w:ascii="Adobe Naskh Medium" w:hAnsi="Adobe Naskh Medium" w:cs="Adobe Naskh Medium"/>
                <w:sz w:val="32"/>
                <w:szCs w:val="32"/>
              </w:rPr>
            </w:pPr>
            <w:r w:rsidRPr="003C2A74">
              <w:rPr>
                <w:rFonts w:ascii="Adobe Naskh Medium" w:hAnsi="Adobe Naskh Medium" w:cs="Adobe Naskh Medium"/>
                <w:sz w:val="32"/>
                <w:szCs w:val="32"/>
                <w:rtl/>
              </w:rPr>
              <w:t>تِلْكَ الرُّسُلُ</w:t>
            </w:r>
          </w:p>
        </w:tc>
        <w:tc>
          <w:tcPr>
            <w:tcW w:w="4675" w:type="dxa"/>
          </w:tcPr>
          <w:p w:rsidR="003C2A74" w:rsidRPr="00196595" w:rsidRDefault="003C2A74" w:rsidP="00673D0C"/>
        </w:tc>
      </w:tr>
      <w:tr w:rsidR="003C2A74" w:rsidRPr="00196595" w:rsidTr="00673D0C">
        <w:trPr>
          <w:trHeight w:val="567"/>
        </w:trPr>
        <w:tc>
          <w:tcPr>
            <w:tcW w:w="4675" w:type="dxa"/>
          </w:tcPr>
          <w:p w:rsidR="003C2A74" w:rsidRPr="003C2A74" w:rsidRDefault="003C2A74" w:rsidP="00673D0C">
            <w:pPr>
              <w:jc w:val="center"/>
              <w:rPr>
                <w:rFonts w:ascii="Adobe Naskh Medium" w:hAnsi="Adobe Naskh Medium" w:cs="Adobe Naskh Medium"/>
                <w:sz w:val="32"/>
                <w:szCs w:val="32"/>
              </w:rPr>
            </w:pPr>
            <w:r w:rsidRPr="003C2A74">
              <w:rPr>
                <w:rFonts w:ascii="Adobe Naskh Medium" w:hAnsi="Adobe Naskh Medium" w:cs="Adobe Naskh Medium"/>
                <w:sz w:val="32"/>
                <w:szCs w:val="32"/>
                <w:rtl/>
              </w:rPr>
              <w:t>ذَلِكَ حَسْرَةً</w:t>
            </w:r>
          </w:p>
        </w:tc>
        <w:tc>
          <w:tcPr>
            <w:tcW w:w="4675" w:type="dxa"/>
          </w:tcPr>
          <w:p w:rsidR="003C2A74" w:rsidRPr="00196595" w:rsidRDefault="003C2A74" w:rsidP="00673D0C"/>
        </w:tc>
      </w:tr>
      <w:tr w:rsidR="003C2A74" w:rsidRPr="00196595" w:rsidTr="00673D0C">
        <w:trPr>
          <w:trHeight w:val="567"/>
        </w:trPr>
        <w:tc>
          <w:tcPr>
            <w:tcW w:w="4675" w:type="dxa"/>
          </w:tcPr>
          <w:p w:rsidR="003C2A74" w:rsidRPr="003C2A74" w:rsidRDefault="003C2A74" w:rsidP="00673D0C">
            <w:pPr>
              <w:jc w:val="center"/>
              <w:rPr>
                <w:rFonts w:ascii="Adobe Naskh Medium" w:hAnsi="Adobe Naskh Medium" w:cs="Adobe Naskh Medium"/>
                <w:sz w:val="32"/>
                <w:szCs w:val="32"/>
              </w:rPr>
            </w:pPr>
            <w:r w:rsidRPr="003C2A74">
              <w:rPr>
                <w:rFonts w:ascii="Adobe Naskh Medium" w:hAnsi="Adobe Naskh Medium" w:cs="Adobe Naskh Medium"/>
                <w:sz w:val="32"/>
                <w:szCs w:val="32"/>
                <w:rtl/>
              </w:rPr>
              <w:t>هَـٰؤُلَاءِ آلِهَةً</w:t>
            </w:r>
          </w:p>
        </w:tc>
        <w:tc>
          <w:tcPr>
            <w:tcW w:w="4675" w:type="dxa"/>
          </w:tcPr>
          <w:p w:rsidR="003C2A74" w:rsidRPr="00196595" w:rsidRDefault="003C2A74" w:rsidP="00673D0C"/>
        </w:tc>
      </w:tr>
      <w:tr w:rsidR="003C2A74" w:rsidRPr="00196595" w:rsidTr="00673D0C">
        <w:trPr>
          <w:trHeight w:val="567"/>
        </w:trPr>
        <w:tc>
          <w:tcPr>
            <w:tcW w:w="4675" w:type="dxa"/>
          </w:tcPr>
          <w:p w:rsidR="003C2A74" w:rsidRPr="003C2A74" w:rsidRDefault="003C2A74" w:rsidP="00673D0C">
            <w:pPr>
              <w:jc w:val="center"/>
              <w:rPr>
                <w:rFonts w:ascii="Adobe Naskh Medium" w:hAnsi="Adobe Naskh Medium" w:cs="Adobe Naskh Medium"/>
                <w:sz w:val="32"/>
                <w:szCs w:val="32"/>
                <w:rtl/>
              </w:rPr>
            </w:pPr>
            <w:r w:rsidRPr="003C2A74">
              <w:rPr>
                <w:rFonts w:ascii="Adobe Naskh Medium" w:hAnsi="Adobe Naskh Medium" w:cs="Adobe Naskh Medium"/>
                <w:sz w:val="32"/>
                <w:szCs w:val="32"/>
                <w:rtl/>
              </w:rPr>
              <w:t>هَذَا النَّبِيُّ</w:t>
            </w:r>
          </w:p>
        </w:tc>
        <w:tc>
          <w:tcPr>
            <w:tcW w:w="4675" w:type="dxa"/>
          </w:tcPr>
          <w:p w:rsidR="003C2A74" w:rsidRPr="00196595" w:rsidRDefault="003C2A74" w:rsidP="00673D0C"/>
        </w:tc>
      </w:tr>
    </w:tbl>
    <w:p w:rsidR="003C2A74" w:rsidRPr="00196595" w:rsidRDefault="003C2A74" w:rsidP="003C2A74">
      <w:pPr>
        <w:rPr>
          <w:rtl/>
        </w:rPr>
      </w:pPr>
    </w:p>
    <w:p w:rsidR="003C2A74" w:rsidRPr="00190933" w:rsidRDefault="003C2A74" w:rsidP="003C2A74">
      <w:pPr>
        <w:rPr>
          <w:rFonts w:ascii="Calibri" w:hAnsi="Calibri" w:cs="Calibri"/>
          <w:b/>
          <w:bCs/>
        </w:rPr>
      </w:pPr>
      <w:r w:rsidRPr="00190933">
        <w:rPr>
          <w:rFonts w:ascii="Calibri" w:hAnsi="Calibri" w:cs="Calibri"/>
          <w:b/>
          <w:bCs/>
          <w:sz w:val="24"/>
          <w:szCs w:val="24"/>
          <w:u w:val="single"/>
        </w:rPr>
        <w:t xml:space="preserve">Analyze the following </w:t>
      </w:r>
      <w:proofErr w:type="spellStart"/>
      <w:r w:rsidRPr="00190933">
        <w:rPr>
          <w:rFonts w:ascii="Calibri" w:hAnsi="Calibri" w:cs="Calibri"/>
          <w:b/>
          <w:bCs/>
          <w:sz w:val="24"/>
          <w:szCs w:val="24"/>
          <w:u w:val="single"/>
        </w:rPr>
        <w:t>Ayaat</w:t>
      </w:r>
      <w:proofErr w:type="spellEnd"/>
      <w:r w:rsidRPr="00190933">
        <w:rPr>
          <w:rFonts w:ascii="Calibri" w:hAnsi="Calibri" w:cs="Calibri"/>
          <w:b/>
          <w:bCs/>
          <w:sz w:val="24"/>
          <w:szCs w:val="24"/>
          <w:u w:val="single"/>
        </w:rPr>
        <w:t xml:space="preserve"> and then translate: </w:t>
      </w:r>
      <w:r w:rsidRPr="00190933">
        <w:rPr>
          <w:rFonts w:ascii="Calibri" w:hAnsi="Calibri" w:cs="Calibri"/>
          <w:b/>
          <w:bCs/>
        </w:rPr>
        <w:t xml:space="preserve">(In some examples, analyze only the highlighted parts): </w:t>
      </w:r>
    </w:p>
    <w:p w:rsidR="003C2A74" w:rsidRDefault="003C2A74" w:rsidP="003C2A74">
      <w:pPr>
        <w:jc w:val="center"/>
        <w:rPr>
          <w:rFonts w:ascii="Adobe Naskh Medium" w:hAnsi="Adobe Naskh Medium" w:cs="Adobe Naskh Medium"/>
          <w:sz w:val="28"/>
          <w:szCs w:val="28"/>
        </w:rPr>
      </w:pPr>
      <w:r w:rsidRPr="003C2A74">
        <w:rPr>
          <w:rFonts w:ascii="Adobe Naskh Medium" w:hAnsi="Adobe Naskh Medium" w:cs="Adobe Naskh Medium"/>
          <w:sz w:val="32"/>
          <w:szCs w:val="32"/>
          <w:rtl/>
        </w:rPr>
        <w:t xml:space="preserve">وَذَٰلِكَ جَزَاءُ الظَّالِمِينَ </w:t>
      </w:r>
      <w:r w:rsidRPr="003C2A74">
        <w:rPr>
          <w:rFonts w:ascii="Adobe Naskh Medium" w:hAnsi="Adobe Naskh Medium" w:cs="Adobe Naskh Medium"/>
          <w:sz w:val="28"/>
          <w:szCs w:val="28"/>
          <w:rtl/>
        </w:rPr>
        <w:t>(5:29)</w:t>
      </w:r>
    </w:p>
    <w:p w:rsidR="003C2A74" w:rsidRDefault="003C2A74" w:rsidP="003C2A74">
      <w:pPr>
        <w:jc w:val="center"/>
      </w:pPr>
      <w:hyperlink r:id="rId5" w:anchor="5:29" w:history="1">
        <w:r>
          <w:rPr>
            <w:rStyle w:val="Hyperlink"/>
          </w:rPr>
          <w:t>http://tanzil.net/#5:29</w:t>
        </w:r>
      </w:hyperlink>
    </w:p>
    <w:p w:rsidR="003C2A74" w:rsidRDefault="003C2A74" w:rsidP="003C2A74">
      <w:pPr>
        <w:jc w:val="center"/>
      </w:pPr>
    </w:p>
    <w:p w:rsidR="003C2A74" w:rsidRDefault="003C2A74" w:rsidP="003C2A74">
      <w:pPr>
        <w:jc w:val="center"/>
      </w:pPr>
    </w:p>
    <w:p w:rsidR="003C2A74" w:rsidRDefault="003C2A74" w:rsidP="003C2A74">
      <w:pPr>
        <w:jc w:val="center"/>
      </w:pPr>
    </w:p>
    <w:p w:rsidR="003C2A74" w:rsidRDefault="003C2A74" w:rsidP="003C2A74">
      <w:pPr>
        <w:jc w:val="center"/>
      </w:pPr>
    </w:p>
    <w:p w:rsidR="003C2A74" w:rsidRPr="00CB3B69" w:rsidRDefault="003C2A74" w:rsidP="003C2A74">
      <w:pPr>
        <w:jc w:val="center"/>
        <w:rPr>
          <w:rFonts w:ascii="Adobe Naskh Medium" w:hAnsi="Adobe Naskh Medium" w:cs="Adobe Naskh Medium"/>
          <w:sz w:val="28"/>
          <w:szCs w:val="28"/>
          <w:rtl/>
        </w:rPr>
      </w:pPr>
    </w:p>
    <w:p w:rsidR="003C2A74" w:rsidRDefault="003C2A74" w:rsidP="003C2A74">
      <w:pPr>
        <w:jc w:val="center"/>
        <w:rPr>
          <w:rFonts w:ascii="Adobe Naskh Medium" w:hAnsi="Adobe Naskh Medium" w:cs="Adobe Naskh Medium"/>
          <w:sz w:val="28"/>
          <w:szCs w:val="28"/>
        </w:rPr>
      </w:pPr>
      <w:r w:rsidRPr="003C2A74">
        <w:rPr>
          <w:rFonts w:ascii="Adobe Naskh Medium" w:hAnsi="Adobe Naskh Medium" w:cs="Adobe Naskh Medium"/>
          <w:sz w:val="32"/>
          <w:szCs w:val="32"/>
          <w:rtl/>
        </w:rPr>
        <w:t xml:space="preserve">هَـٰذَا بَيَانٌ لِّلنَّاسِ وَهُدًى وَمَوْعِظَةٌ لِّلْمُتَّقِينَ </w:t>
      </w:r>
      <w:r w:rsidRPr="00CB3B69">
        <w:rPr>
          <w:rFonts w:ascii="Adobe Naskh Medium" w:hAnsi="Adobe Naskh Medium" w:cs="Adobe Naskh Medium"/>
          <w:sz w:val="28"/>
          <w:szCs w:val="28"/>
          <w:rtl/>
        </w:rPr>
        <w:t>(3:138)</w:t>
      </w:r>
    </w:p>
    <w:p w:rsidR="00253AAF" w:rsidRDefault="00253AAF" w:rsidP="003C2A74">
      <w:pPr>
        <w:jc w:val="center"/>
        <w:rPr>
          <w:rFonts w:ascii="Adobe Naskh Medium" w:hAnsi="Adobe Naskh Medium" w:cs="Adobe Naskh Medium"/>
          <w:sz w:val="28"/>
          <w:szCs w:val="28"/>
        </w:rPr>
      </w:pPr>
      <w:hyperlink r:id="rId6" w:anchor="3:138" w:history="1">
        <w:r>
          <w:rPr>
            <w:rStyle w:val="Hyperlink"/>
          </w:rPr>
          <w:t>http://tanzil.net/#3:138</w:t>
        </w:r>
      </w:hyperlink>
    </w:p>
    <w:p w:rsidR="003C2A74" w:rsidRDefault="003C2A74" w:rsidP="003C2A74">
      <w:pPr>
        <w:jc w:val="center"/>
        <w:rPr>
          <w:rFonts w:ascii="Adobe Naskh Medium" w:hAnsi="Adobe Naskh Medium" w:cs="Adobe Naskh Medium"/>
          <w:sz w:val="28"/>
          <w:szCs w:val="28"/>
        </w:rPr>
      </w:pPr>
    </w:p>
    <w:p w:rsidR="003C2A74" w:rsidRDefault="003C2A74" w:rsidP="003C2A74">
      <w:pPr>
        <w:jc w:val="center"/>
        <w:rPr>
          <w:rFonts w:ascii="Adobe Naskh Medium" w:hAnsi="Adobe Naskh Medium" w:cs="Adobe Naskh Medium"/>
          <w:sz w:val="28"/>
          <w:szCs w:val="28"/>
        </w:rPr>
      </w:pPr>
    </w:p>
    <w:p w:rsidR="003C2A74" w:rsidRDefault="003C2A74" w:rsidP="003C2A74">
      <w:pPr>
        <w:jc w:val="center"/>
        <w:rPr>
          <w:rFonts w:ascii="Adobe Naskh Medium" w:hAnsi="Adobe Naskh Medium" w:cs="Adobe Naskh Medium"/>
          <w:sz w:val="28"/>
          <w:szCs w:val="28"/>
        </w:rPr>
      </w:pPr>
    </w:p>
    <w:p w:rsidR="003C2A74" w:rsidRDefault="003C2A74" w:rsidP="003C2A74">
      <w:pPr>
        <w:jc w:val="center"/>
        <w:rPr>
          <w:rFonts w:ascii="Adobe Naskh Medium" w:hAnsi="Adobe Naskh Medium" w:cs="Adobe Naskh Medium"/>
          <w:sz w:val="28"/>
          <w:szCs w:val="28"/>
        </w:rPr>
      </w:pPr>
    </w:p>
    <w:p w:rsidR="003C2A74" w:rsidRPr="00CB3B69" w:rsidRDefault="003C2A74" w:rsidP="003C2A74">
      <w:pPr>
        <w:jc w:val="center"/>
        <w:rPr>
          <w:rFonts w:ascii="Adobe Naskh Medium" w:hAnsi="Adobe Naskh Medium" w:cs="Adobe Naskh Medium"/>
          <w:sz w:val="28"/>
          <w:szCs w:val="28"/>
          <w:rtl/>
        </w:rPr>
      </w:pPr>
    </w:p>
    <w:p w:rsidR="003C2A74" w:rsidRDefault="003C2A74" w:rsidP="003C2A74">
      <w:pPr>
        <w:jc w:val="center"/>
        <w:rPr>
          <w:rFonts w:ascii="Adobe Naskh Medium" w:hAnsi="Adobe Naskh Medium" w:cs="Adobe Naskh Medium"/>
          <w:sz w:val="28"/>
          <w:szCs w:val="28"/>
        </w:rPr>
      </w:pPr>
      <w:r w:rsidRPr="003C2A74">
        <w:rPr>
          <w:rFonts w:ascii="Adobe Naskh Medium" w:hAnsi="Adobe Naskh Medium" w:cs="Adobe Naskh Medium"/>
          <w:sz w:val="32"/>
          <w:szCs w:val="32"/>
          <w:rtl/>
        </w:rPr>
        <w:lastRenderedPageBreak/>
        <w:t xml:space="preserve">هَـٰذِهِ نَاقَةُ اللَّـهِ لَكُمْ آيَةً </w:t>
      </w:r>
      <w:r w:rsidRPr="00CB3B69">
        <w:rPr>
          <w:rFonts w:ascii="Adobe Naskh Medium" w:hAnsi="Adobe Naskh Medium" w:cs="Adobe Naskh Medium"/>
          <w:sz w:val="28"/>
          <w:szCs w:val="28"/>
          <w:rtl/>
        </w:rPr>
        <w:t>(7:73)</w:t>
      </w:r>
    </w:p>
    <w:p w:rsidR="00253AAF" w:rsidRDefault="00253AAF" w:rsidP="003C2A74">
      <w:pPr>
        <w:jc w:val="center"/>
      </w:pPr>
      <w:hyperlink r:id="rId7" w:anchor="7:73" w:history="1">
        <w:r>
          <w:rPr>
            <w:rStyle w:val="Hyperlink"/>
          </w:rPr>
          <w:t>http://tanzil.net/#7:73</w:t>
        </w:r>
      </w:hyperlink>
    </w:p>
    <w:p w:rsidR="00253AAF" w:rsidRDefault="00253AAF" w:rsidP="003C2A74">
      <w:pPr>
        <w:jc w:val="center"/>
      </w:pPr>
    </w:p>
    <w:p w:rsidR="00253AAF" w:rsidRDefault="00253AAF" w:rsidP="003C2A74">
      <w:pPr>
        <w:jc w:val="center"/>
        <w:rPr>
          <w:rFonts w:ascii="Adobe Naskh Medium" w:hAnsi="Adobe Naskh Medium" w:cs="Adobe Naskh Medium"/>
          <w:sz w:val="28"/>
          <w:szCs w:val="28"/>
        </w:rPr>
      </w:pPr>
    </w:p>
    <w:p w:rsidR="00253AAF" w:rsidRDefault="00253AAF" w:rsidP="003C2A74">
      <w:pPr>
        <w:jc w:val="center"/>
        <w:rPr>
          <w:rFonts w:ascii="Adobe Naskh Medium" w:hAnsi="Adobe Naskh Medium" w:cs="Adobe Naskh Medium"/>
          <w:sz w:val="28"/>
          <w:szCs w:val="28"/>
        </w:rPr>
      </w:pPr>
    </w:p>
    <w:p w:rsidR="00253AAF" w:rsidRPr="00CB3B69" w:rsidRDefault="00253AAF" w:rsidP="003C2A74">
      <w:pPr>
        <w:jc w:val="center"/>
        <w:rPr>
          <w:rFonts w:ascii="Adobe Naskh Medium" w:hAnsi="Adobe Naskh Medium" w:cs="Adobe Naskh Medium"/>
          <w:sz w:val="28"/>
          <w:szCs w:val="28"/>
          <w:rtl/>
        </w:rPr>
      </w:pPr>
    </w:p>
    <w:p w:rsidR="003C2A74" w:rsidRDefault="003C2A74" w:rsidP="003C2A74">
      <w:pPr>
        <w:jc w:val="center"/>
        <w:rPr>
          <w:rFonts w:ascii="Adobe Naskh Medium" w:hAnsi="Adobe Naskh Medium" w:cs="Adobe Naskh Medium"/>
          <w:sz w:val="28"/>
          <w:szCs w:val="28"/>
        </w:rPr>
      </w:pPr>
      <w:r w:rsidRPr="003C2A74">
        <w:rPr>
          <w:rFonts w:ascii="Adobe Naskh Medium" w:hAnsi="Adobe Naskh Medium" w:cs="Adobe Naskh Medium"/>
          <w:sz w:val="32"/>
          <w:szCs w:val="32"/>
          <w:rtl/>
        </w:rPr>
        <w:t>تِلْكَ الرُّسُلُ فَضَّلْنَا بَعْضَهُمْ عَلَىٰ بَعْضٍ</w:t>
      </w:r>
      <w:r w:rsidRPr="00CB3B69">
        <w:rPr>
          <w:rFonts w:ascii="Adobe Naskh Medium" w:hAnsi="Adobe Naskh Medium" w:cs="Adobe Naskh Medium"/>
          <w:sz w:val="28"/>
          <w:szCs w:val="28"/>
          <w:rtl/>
        </w:rPr>
        <w:t>(2:253)</w:t>
      </w:r>
    </w:p>
    <w:p w:rsidR="00253AAF" w:rsidRDefault="00253AAF" w:rsidP="003C2A74">
      <w:pPr>
        <w:jc w:val="center"/>
      </w:pPr>
      <w:hyperlink r:id="rId8" w:anchor="2:253" w:history="1">
        <w:r>
          <w:rPr>
            <w:rStyle w:val="Hyperlink"/>
          </w:rPr>
          <w:t>http://tanzil.net/#2:253</w:t>
        </w:r>
      </w:hyperlink>
    </w:p>
    <w:p w:rsidR="00253AAF" w:rsidRDefault="00253AAF" w:rsidP="003C2A74">
      <w:pPr>
        <w:jc w:val="center"/>
        <w:rPr>
          <w:rFonts w:ascii="Adobe Naskh Medium" w:hAnsi="Adobe Naskh Medium" w:cs="Adobe Naskh Medium"/>
          <w:sz w:val="28"/>
          <w:szCs w:val="28"/>
        </w:rPr>
      </w:pPr>
    </w:p>
    <w:p w:rsidR="00253AAF" w:rsidRDefault="00253AAF" w:rsidP="003C2A74">
      <w:pPr>
        <w:jc w:val="center"/>
        <w:rPr>
          <w:rFonts w:ascii="Adobe Naskh Medium" w:hAnsi="Adobe Naskh Medium" w:cs="Adobe Naskh Medium"/>
          <w:sz w:val="28"/>
          <w:szCs w:val="28"/>
        </w:rPr>
      </w:pPr>
    </w:p>
    <w:p w:rsidR="00253AAF" w:rsidRDefault="00253AAF" w:rsidP="003C2A74">
      <w:pPr>
        <w:jc w:val="center"/>
        <w:rPr>
          <w:rFonts w:ascii="Adobe Naskh Medium" w:hAnsi="Adobe Naskh Medium" w:cs="Adobe Naskh Medium"/>
          <w:sz w:val="28"/>
          <w:szCs w:val="28"/>
        </w:rPr>
      </w:pPr>
    </w:p>
    <w:p w:rsidR="00253AAF" w:rsidRPr="00CB3B69" w:rsidRDefault="00253AAF" w:rsidP="003C2A74">
      <w:pPr>
        <w:jc w:val="center"/>
        <w:rPr>
          <w:rFonts w:ascii="Adobe Naskh Medium" w:hAnsi="Adobe Naskh Medium" w:cs="Adobe Naskh Medium"/>
          <w:sz w:val="28"/>
          <w:szCs w:val="28"/>
          <w:rtl/>
        </w:rPr>
      </w:pPr>
    </w:p>
    <w:p w:rsidR="003C2A74" w:rsidRDefault="003C2A74" w:rsidP="003C2A74">
      <w:pPr>
        <w:jc w:val="center"/>
        <w:rPr>
          <w:rFonts w:ascii="Adobe Naskh Medium" w:hAnsi="Adobe Naskh Medium" w:cs="Adobe Naskh Medium"/>
          <w:sz w:val="28"/>
          <w:szCs w:val="28"/>
        </w:rPr>
      </w:pPr>
      <w:r w:rsidRPr="003C2A74">
        <w:rPr>
          <w:rFonts w:ascii="Adobe Naskh Medium" w:hAnsi="Adobe Naskh Medium" w:cs="Adobe Naskh Medium"/>
          <w:sz w:val="32"/>
          <w:szCs w:val="32"/>
          <w:rtl/>
        </w:rPr>
        <w:t>إِنَّ الصَّلَاةَ كَانَتْ عَلَى الْمُؤْمِنِينَ كِتَابًا مَّوْقُوتًا</w:t>
      </w:r>
      <w:r>
        <w:rPr>
          <w:rFonts w:ascii="Adobe Naskh Medium" w:hAnsi="Adobe Naskh Medium" w:cs="Adobe Naskh Medium" w:hint="cs"/>
          <w:sz w:val="28"/>
          <w:szCs w:val="28"/>
          <w:rtl/>
        </w:rPr>
        <w:t>(4:103)</w:t>
      </w:r>
    </w:p>
    <w:p w:rsidR="00253AAF" w:rsidRPr="00253AAF" w:rsidRDefault="00253AAF" w:rsidP="003C2A74">
      <w:pPr>
        <w:jc w:val="center"/>
        <w:rPr>
          <w:rFonts w:ascii="Adobe Naskh Medium" w:hAnsi="Adobe Naskh Medium" w:cs="Adobe Naskh Medium"/>
          <w:b/>
          <w:bCs/>
          <w:sz w:val="28"/>
          <w:szCs w:val="28"/>
        </w:rPr>
      </w:pPr>
      <w:hyperlink r:id="rId9" w:anchor="4:103" w:history="1">
        <w:r>
          <w:rPr>
            <w:rStyle w:val="Hyperlink"/>
          </w:rPr>
          <w:t>http://tanzil.net/#4:103</w:t>
        </w:r>
      </w:hyperlink>
    </w:p>
    <w:p w:rsidR="00253AAF" w:rsidRDefault="00253AAF" w:rsidP="003C2A74">
      <w:pPr>
        <w:jc w:val="center"/>
        <w:rPr>
          <w:rFonts w:ascii="Adobe Naskh Medium" w:hAnsi="Adobe Naskh Medium" w:cs="Adobe Naskh Medium"/>
          <w:sz w:val="28"/>
          <w:szCs w:val="28"/>
        </w:rPr>
      </w:pPr>
    </w:p>
    <w:p w:rsidR="00253AAF" w:rsidRDefault="00253AAF" w:rsidP="003C2A74">
      <w:pPr>
        <w:jc w:val="center"/>
        <w:rPr>
          <w:rFonts w:ascii="Adobe Naskh Medium" w:hAnsi="Adobe Naskh Medium" w:cs="Adobe Naskh Medium"/>
          <w:sz w:val="28"/>
          <w:szCs w:val="28"/>
        </w:rPr>
      </w:pPr>
    </w:p>
    <w:p w:rsidR="00253AAF" w:rsidRDefault="00253AAF" w:rsidP="003C2A74">
      <w:pPr>
        <w:jc w:val="center"/>
        <w:rPr>
          <w:rFonts w:ascii="Adobe Naskh Medium" w:hAnsi="Adobe Naskh Medium" w:cs="Adobe Naskh Medium"/>
          <w:sz w:val="28"/>
          <w:szCs w:val="28"/>
        </w:rPr>
      </w:pPr>
    </w:p>
    <w:p w:rsidR="00253AAF" w:rsidRPr="00CB3B69" w:rsidRDefault="00253AAF" w:rsidP="003C2A74">
      <w:pPr>
        <w:jc w:val="center"/>
        <w:rPr>
          <w:rFonts w:ascii="Adobe Naskh Medium" w:hAnsi="Adobe Naskh Medium" w:cs="Adobe Naskh Medium"/>
          <w:sz w:val="28"/>
          <w:szCs w:val="28"/>
          <w:rtl/>
        </w:rPr>
      </w:pPr>
    </w:p>
    <w:p w:rsidR="003C2A74" w:rsidRDefault="003C2A74" w:rsidP="003C2A74">
      <w:pPr>
        <w:jc w:val="center"/>
        <w:rPr>
          <w:rFonts w:ascii="Adobe Naskh Medium" w:hAnsi="Adobe Naskh Medium" w:cs="Adobe Naskh Medium"/>
          <w:sz w:val="32"/>
          <w:szCs w:val="32"/>
        </w:rPr>
      </w:pPr>
      <w:r w:rsidRPr="003C2A74">
        <w:rPr>
          <w:rFonts w:ascii="Adobe Naskh Medium" w:hAnsi="Adobe Naskh Medium" w:cs="Adobe Naskh Medium"/>
          <w:sz w:val="32"/>
          <w:szCs w:val="32"/>
          <w:rtl/>
        </w:rPr>
        <w:t>وَاكْتُبْ لَنَا فِي هَـٰذِهِ الدُّنْيَا حَسَنَةً وَفِي الْآخِرَةِ (7:156)</w:t>
      </w:r>
    </w:p>
    <w:p w:rsidR="00253AAF" w:rsidRDefault="00253AAF" w:rsidP="003C2A74">
      <w:pPr>
        <w:jc w:val="center"/>
      </w:pPr>
      <w:hyperlink r:id="rId10" w:anchor="7:156" w:history="1">
        <w:r>
          <w:rPr>
            <w:rStyle w:val="Hyperlink"/>
          </w:rPr>
          <w:t>http://tanzil.net/#7:156</w:t>
        </w:r>
      </w:hyperlink>
    </w:p>
    <w:p w:rsidR="00253AAF" w:rsidRDefault="00253AAF" w:rsidP="003C2A74">
      <w:pPr>
        <w:jc w:val="center"/>
      </w:pPr>
    </w:p>
    <w:p w:rsidR="00253AAF" w:rsidRDefault="00253AAF" w:rsidP="003C2A74">
      <w:pPr>
        <w:jc w:val="center"/>
      </w:pPr>
    </w:p>
    <w:p w:rsidR="00253AAF" w:rsidRDefault="00253AAF" w:rsidP="003C2A74">
      <w:pPr>
        <w:jc w:val="center"/>
      </w:pPr>
    </w:p>
    <w:p w:rsidR="00253AAF" w:rsidRPr="003C2A74" w:rsidRDefault="00253AAF" w:rsidP="003C2A74">
      <w:pPr>
        <w:jc w:val="center"/>
        <w:rPr>
          <w:rFonts w:ascii="Adobe Naskh Medium" w:hAnsi="Adobe Naskh Medium" w:cs="Adobe Naskh Medium"/>
          <w:sz w:val="32"/>
          <w:szCs w:val="32"/>
        </w:rPr>
      </w:pPr>
    </w:p>
    <w:p w:rsidR="003C2A74" w:rsidRDefault="003C2A74" w:rsidP="003C2A74">
      <w:pPr>
        <w:jc w:val="center"/>
        <w:rPr>
          <w:rFonts w:ascii="Adobe Naskh Medium" w:hAnsi="Adobe Naskh Medium" w:cs="Adobe Naskh Medium"/>
          <w:sz w:val="32"/>
          <w:szCs w:val="32"/>
        </w:rPr>
      </w:pPr>
      <w:r w:rsidRPr="003C2A74">
        <w:rPr>
          <w:rFonts w:ascii="Adobe Naskh Medium" w:hAnsi="Adobe Naskh Medium" w:cs="Adobe Naskh Medium"/>
          <w:sz w:val="32"/>
          <w:szCs w:val="32"/>
          <w:rtl/>
        </w:rPr>
        <w:t>إِنَّ اللَّـهَ لَا يَظْلِمُ مِثْقَالَ ذَرَّةٍ (4:40)</w:t>
      </w:r>
    </w:p>
    <w:p w:rsidR="00253AAF" w:rsidRDefault="00253AAF" w:rsidP="003C2A74">
      <w:pPr>
        <w:jc w:val="center"/>
      </w:pPr>
      <w:hyperlink r:id="rId11" w:anchor="4:40" w:history="1">
        <w:r>
          <w:rPr>
            <w:rStyle w:val="Hyperlink"/>
          </w:rPr>
          <w:t>http://tanzil.net/#4:40</w:t>
        </w:r>
      </w:hyperlink>
    </w:p>
    <w:p w:rsidR="00253AAF" w:rsidRDefault="00253AAF" w:rsidP="003C2A74">
      <w:pPr>
        <w:jc w:val="center"/>
      </w:pPr>
    </w:p>
    <w:p w:rsidR="00253AAF" w:rsidRDefault="00253AAF" w:rsidP="003C2A74">
      <w:pPr>
        <w:jc w:val="center"/>
      </w:pPr>
    </w:p>
    <w:p w:rsidR="00253AAF" w:rsidRDefault="00253AAF" w:rsidP="003C2A74">
      <w:pPr>
        <w:jc w:val="center"/>
        <w:rPr>
          <w:rFonts w:ascii="Adobe Naskh Medium" w:hAnsi="Adobe Naskh Medium" w:cs="Adobe Naskh Medium"/>
          <w:sz w:val="32"/>
          <w:szCs w:val="32"/>
        </w:rPr>
      </w:pPr>
    </w:p>
    <w:p w:rsidR="00253AAF" w:rsidRPr="003C2A74" w:rsidRDefault="00253AAF" w:rsidP="003C2A74">
      <w:pPr>
        <w:jc w:val="center"/>
        <w:rPr>
          <w:rFonts w:ascii="Adobe Naskh Medium" w:hAnsi="Adobe Naskh Medium" w:cs="Adobe Naskh Medium"/>
          <w:sz w:val="32"/>
          <w:szCs w:val="32"/>
          <w:rtl/>
        </w:rPr>
      </w:pPr>
    </w:p>
    <w:p w:rsidR="003C2A74" w:rsidRDefault="003C2A74" w:rsidP="003C2A74">
      <w:pPr>
        <w:jc w:val="center"/>
        <w:rPr>
          <w:rFonts w:ascii="Adobe Naskh Medium" w:hAnsi="Adobe Naskh Medium" w:cs="Adobe Naskh Medium"/>
          <w:sz w:val="32"/>
          <w:szCs w:val="32"/>
        </w:rPr>
      </w:pPr>
      <w:r w:rsidRPr="003C2A74">
        <w:rPr>
          <w:rFonts w:ascii="Adobe Naskh Medium" w:hAnsi="Adobe Naskh Medium" w:cs="Adobe Naskh Medium"/>
          <w:sz w:val="32"/>
          <w:szCs w:val="32"/>
          <w:rtl/>
        </w:rPr>
        <w:t>وَإِنَّ لَكُمْ فِي الْأَنْعَامِ لَعِبْرَةً (16:66)</w:t>
      </w:r>
    </w:p>
    <w:p w:rsidR="00253AAF" w:rsidRDefault="00253AAF" w:rsidP="003C2A74">
      <w:pPr>
        <w:jc w:val="center"/>
      </w:pPr>
      <w:hyperlink r:id="rId12" w:anchor="16:66" w:history="1">
        <w:r>
          <w:rPr>
            <w:rStyle w:val="Hyperlink"/>
          </w:rPr>
          <w:t>http://tanzil.net/#16:66</w:t>
        </w:r>
      </w:hyperlink>
    </w:p>
    <w:p w:rsidR="00253AAF" w:rsidRDefault="00253AAF" w:rsidP="003C2A74">
      <w:pPr>
        <w:jc w:val="center"/>
      </w:pPr>
    </w:p>
    <w:p w:rsidR="00253AAF" w:rsidRDefault="00253AAF" w:rsidP="003C2A74">
      <w:pPr>
        <w:jc w:val="center"/>
      </w:pPr>
    </w:p>
    <w:p w:rsidR="00253AAF" w:rsidRDefault="00253AAF" w:rsidP="003C2A74">
      <w:pPr>
        <w:jc w:val="center"/>
      </w:pPr>
    </w:p>
    <w:p w:rsidR="00253AAF" w:rsidRPr="003C2A74" w:rsidRDefault="00253AAF" w:rsidP="003C2A74">
      <w:pPr>
        <w:jc w:val="center"/>
        <w:rPr>
          <w:rFonts w:ascii="Adobe Naskh Medium" w:hAnsi="Adobe Naskh Medium" w:cs="Adobe Naskh Medium"/>
          <w:sz w:val="36"/>
          <w:szCs w:val="36"/>
          <w:rtl/>
        </w:rPr>
      </w:pPr>
    </w:p>
    <w:p w:rsidR="003C2A74" w:rsidRDefault="003C2A74" w:rsidP="003C2A74">
      <w:pPr>
        <w:jc w:val="center"/>
        <w:rPr>
          <w:rFonts w:ascii="Adobe Naskh Medium" w:hAnsi="Adobe Naskh Medium" w:cs="Adobe Naskh Medium"/>
          <w:sz w:val="32"/>
          <w:szCs w:val="32"/>
        </w:rPr>
      </w:pPr>
      <w:r w:rsidRPr="003C2A74">
        <w:rPr>
          <w:rFonts w:ascii="Adobe Naskh Medium" w:hAnsi="Adobe Naskh Medium" w:cs="Adobe Naskh Medium"/>
          <w:sz w:val="32"/>
          <w:szCs w:val="32"/>
          <w:rtl/>
        </w:rPr>
        <w:t>أُولَـٰئِكَ عَلَيْهِمْ صَلَوَاتٌ مِّن رَّبِّهِمْ وَرَحْمَةٌ (2:157)</w:t>
      </w:r>
    </w:p>
    <w:p w:rsidR="00253AAF" w:rsidRDefault="00253AAF" w:rsidP="003C2A74">
      <w:pPr>
        <w:jc w:val="center"/>
      </w:pPr>
      <w:hyperlink r:id="rId13" w:anchor="2:157" w:history="1">
        <w:r>
          <w:rPr>
            <w:rStyle w:val="Hyperlink"/>
          </w:rPr>
          <w:t>http://tanzil.net/#2:157</w:t>
        </w:r>
      </w:hyperlink>
    </w:p>
    <w:p w:rsidR="00253AAF" w:rsidRDefault="00253AAF" w:rsidP="003C2A74">
      <w:pPr>
        <w:jc w:val="center"/>
      </w:pPr>
    </w:p>
    <w:p w:rsidR="00253AAF" w:rsidRDefault="00253AAF" w:rsidP="003C2A74">
      <w:pPr>
        <w:jc w:val="center"/>
        <w:rPr>
          <w:rFonts w:ascii="Adobe Naskh Medium" w:hAnsi="Adobe Naskh Medium" w:cs="Adobe Naskh Medium"/>
          <w:sz w:val="32"/>
          <w:szCs w:val="32"/>
        </w:rPr>
      </w:pPr>
    </w:p>
    <w:p w:rsidR="00253AAF" w:rsidRDefault="00253AAF" w:rsidP="003C2A74">
      <w:pPr>
        <w:jc w:val="center"/>
        <w:rPr>
          <w:rFonts w:ascii="Adobe Naskh Medium" w:hAnsi="Adobe Naskh Medium" w:cs="Adobe Naskh Medium"/>
          <w:sz w:val="32"/>
          <w:szCs w:val="32"/>
        </w:rPr>
      </w:pPr>
    </w:p>
    <w:p w:rsidR="00253AAF" w:rsidRDefault="00253AAF" w:rsidP="003C2A74">
      <w:pPr>
        <w:jc w:val="center"/>
        <w:rPr>
          <w:rFonts w:ascii="Adobe Naskh Medium" w:hAnsi="Adobe Naskh Medium" w:cs="Adobe Naskh Medium"/>
          <w:sz w:val="32"/>
          <w:szCs w:val="32"/>
        </w:rPr>
      </w:pPr>
    </w:p>
    <w:p w:rsidR="008751F8" w:rsidRDefault="008751F8">
      <w:pPr>
        <w:rPr>
          <w:rFonts w:ascii="Adobe Naskh Medium" w:hAnsi="Adobe Naskh Medium" w:cs="Adobe Naskh Medium"/>
          <w:sz w:val="32"/>
          <w:szCs w:val="32"/>
        </w:rPr>
      </w:pPr>
      <w:r>
        <w:rPr>
          <w:rFonts w:ascii="Adobe Naskh Medium" w:hAnsi="Adobe Naskh Medium" w:cs="Adobe Naskh Medium"/>
          <w:sz w:val="32"/>
          <w:szCs w:val="32"/>
        </w:rPr>
        <w:br w:type="page"/>
      </w:r>
    </w:p>
    <w:p w:rsidR="003C2A74" w:rsidRDefault="003C2A74" w:rsidP="003C2A74">
      <w:pPr>
        <w:jc w:val="center"/>
        <w:rPr>
          <w:rFonts w:ascii="Adobe Naskh Medium" w:hAnsi="Adobe Naskh Medium" w:cs="Adobe Naskh Medium"/>
          <w:sz w:val="32"/>
          <w:szCs w:val="32"/>
        </w:rPr>
      </w:pPr>
      <w:r w:rsidRPr="003C2A74">
        <w:rPr>
          <w:rFonts w:ascii="Adobe Naskh Medium" w:hAnsi="Adobe Naskh Medium" w:cs="Adobe Naskh Medium"/>
          <w:sz w:val="32"/>
          <w:szCs w:val="32"/>
          <w:rtl/>
        </w:rPr>
        <w:lastRenderedPageBreak/>
        <w:t>ذَٰلِكَ بِأَنَّهُمْ كَانُوا يَكْفُرُونَ بِآيَاتِ اللَّـهِ (3:112)</w:t>
      </w:r>
    </w:p>
    <w:p w:rsidR="00253AAF" w:rsidRDefault="00253AAF" w:rsidP="003C2A74">
      <w:pPr>
        <w:jc w:val="center"/>
      </w:pPr>
      <w:hyperlink r:id="rId14" w:anchor="3:112" w:history="1">
        <w:r>
          <w:rPr>
            <w:rStyle w:val="Hyperlink"/>
          </w:rPr>
          <w:t>http://tanzil.net/#3:112</w:t>
        </w:r>
      </w:hyperlink>
    </w:p>
    <w:p w:rsidR="00253AAF" w:rsidRDefault="00253AAF" w:rsidP="003C2A74">
      <w:pPr>
        <w:jc w:val="center"/>
        <w:rPr>
          <w:rFonts w:ascii="Adobe Naskh Medium" w:hAnsi="Adobe Naskh Medium" w:cs="Adobe Naskh Medium"/>
          <w:sz w:val="32"/>
          <w:szCs w:val="32"/>
        </w:rPr>
      </w:pPr>
    </w:p>
    <w:p w:rsidR="00253AAF" w:rsidRDefault="00253AAF" w:rsidP="003C2A74">
      <w:pPr>
        <w:jc w:val="center"/>
        <w:rPr>
          <w:rFonts w:ascii="Adobe Naskh Medium" w:hAnsi="Adobe Naskh Medium" w:cs="Adobe Naskh Medium"/>
          <w:sz w:val="32"/>
          <w:szCs w:val="32"/>
        </w:rPr>
      </w:pPr>
    </w:p>
    <w:p w:rsidR="00253AAF" w:rsidRDefault="00253AAF" w:rsidP="003C2A74">
      <w:pPr>
        <w:jc w:val="center"/>
        <w:rPr>
          <w:rFonts w:ascii="Adobe Naskh Medium" w:hAnsi="Adobe Naskh Medium" w:cs="Adobe Naskh Medium"/>
          <w:sz w:val="32"/>
          <w:szCs w:val="32"/>
        </w:rPr>
      </w:pPr>
    </w:p>
    <w:p w:rsidR="00253AAF" w:rsidRDefault="00253AAF" w:rsidP="003C2A74">
      <w:pPr>
        <w:jc w:val="center"/>
        <w:rPr>
          <w:rFonts w:ascii="Adobe Naskh Medium" w:hAnsi="Adobe Naskh Medium" w:cs="Adobe Naskh Medium"/>
          <w:sz w:val="32"/>
          <w:szCs w:val="32"/>
        </w:rPr>
      </w:pPr>
    </w:p>
    <w:p w:rsidR="00253AAF" w:rsidRPr="003C2A74" w:rsidRDefault="00253AAF" w:rsidP="003C2A74">
      <w:pPr>
        <w:jc w:val="center"/>
        <w:rPr>
          <w:rFonts w:ascii="Adobe Naskh Medium" w:hAnsi="Adobe Naskh Medium" w:cs="Adobe Naskh Medium"/>
          <w:sz w:val="32"/>
          <w:szCs w:val="32"/>
        </w:rPr>
      </w:pPr>
    </w:p>
    <w:p w:rsidR="003C2A74" w:rsidRDefault="003C2A74" w:rsidP="003C2A74">
      <w:pPr>
        <w:jc w:val="center"/>
        <w:rPr>
          <w:rFonts w:ascii="Adobe Naskh Medium" w:hAnsi="Adobe Naskh Medium" w:cs="Adobe Naskh Medium"/>
          <w:sz w:val="32"/>
          <w:szCs w:val="32"/>
        </w:rPr>
      </w:pPr>
      <w:r w:rsidRPr="003C2A74">
        <w:rPr>
          <w:rFonts w:ascii="Adobe Naskh Medium" w:hAnsi="Adobe Naskh Medium" w:cs="Adobe Naskh Medium"/>
          <w:sz w:val="32"/>
          <w:szCs w:val="32"/>
          <w:rtl/>
        </w:rPr>
        <w:t>أُولَـٰئِكَ أَعْتَدْنَا لَهُمْ عَذَابًا أَلِيمًا (4:18)</w:t>
      </w:r>
    </w:p>
    <w:p w:rsidR="00253AAF" w:rsidRDefault="00253AAF" w:rsidP="003C2A74">
      <w:pPr>
        <w:jc w:val="center"/>
      </w:pPr>
      <w:hyperlink r:id="rId15" w:anchor="4:18" w:history="1">
        <w:r>
          <w:rPr>
            <w:rStyle w:val="Hyperlink"/>
          </w:rPr>
          <w:t>http://tanzil.net/#4:18</w:t>
        </w:r>
      </w:hyperlink>
    </w:p>
    <w:p w:rsidR="00253AAF" w:rsidRDefault="00253AAF" w:rsidP="003C2A74">
      <w:pPr>
        <w:jc w:val="center"/>
      </w:pPr>
    </w:p>
    <w:p w:rsidR="00253AAF" w:rsidRDefault="00253AAF" w:rsidP="003C2A74">
      <w:pPr>
        <w:jc w:val="center"/>
      </w:pPr>
    </w:p>
    <w:p w:rsidR="00253AAF" w:rsidRDefault="00253AAF" w:rsidP="003C2A74">
      <w:pPr>
        <w:jc w:val="center"/>
      </w:pPr>
    </w:p>
    <w:p w:rsidR="00253AAF" w:rsidRDefault="00253AAF" w:rsidP="003C2A74">
      <w:pPr>
        <w:jc w:val="center"/>
      </w:pPr>
    </w:p>
    <w:p w:rsidR="00253AAF" w:rsidRPr="003C2A74" w:rsidRDefault="00253AAF" w:rsidP="003C2A74">
      <w:pPr>
        <w:jc w:val="center"/>
        <w:rPr>
          <w:rFonts w:ascii="Adobe Naskh Medium" w:hAnsi="Adobe Naskh Medium" w:cs="Adobe Naskh Medium"/>
          <w:sz w:val="32"/>
          <w:szCs w:val="32"/>
          <w:rtl/>
        </w:rPr>
      </w:pPr>
    </w:p>
    <w:p w:rsidR="003C2A74" w:rsidRDefault="003C2A74" w:rsidP="003C2A74">
      <w:pPr>
        <w:jc w:val="center"/>
        <w:rPr>
          <w:rFonts w:ascii="Adobe Naskh Medium" w:hAnsi="Adobe Naskh Medium" w:cs="Adobe Naskh Medium"/>
          <w:sz w:val="32"/>
          <w:szCs w:val="32"/>
        </w:rPr>
      </w:pPr>
      <w:r w:rsidRPr="003C2A74">
        <w:rPr>
          <w:rFonts w:ascii="Adobe Naskh Medium" w:hAnsi="Adobe Naskh Medium" w:cs="Adobe Naskh Medium"/>
          <w:sz w:val="32"/>
          <w:szCs w:val="32"/>
          <w:rtl/>
        </w:rPr>
        <w:t xml:space="preserve">إِلَّا مَن تَابَ وَآمَنَ وَعَمِلَ صَالِحًا </w:t>
      </w:r>
      <w:r w:rsidRPr="00253AAF">
        <w:rPr>
          <w:rFonts w:ascii="Adobe Naskh Medium" w:hAnsi="Adobe Naskh Medium" w:cs="Adobe Naskh Medium"/>
          <w:sz w:val="32"/>
          <w:szCs w:val="32"/>
          <w:highlight w:val="yellow"/>
          <w:rtl/>
        </w:rPr>
        <w:t xml:space="preserve">فَأُولَـٰئِكَ يَدْخُلُونَ الْجَنَّةَ </w:t>
      </w:r>
      <w:r w:rsidRPr="00253AAF">
        <w:rPr>
          <w:rFonts w:ascii="Adobe Naskh Medium" w:hAnsi="Adobe Naskh Medium" w:cs="Adobe Naskh Medium"/>
          <w:sz w:val="32"/>
          <w:szCs w:val="32"/>
          <w:rtl/>
        </w:rPr>
        <w:t>وَلَا يُظْلَمُونَ شَيْئًا</w:t>
      </w:r>
      <w:r w:rsidRPr="003C2A74">
        <w:rPr>
          <w:rFonts w:ascii="Adobe Naskh Medium" w:hAnsi="Adobe Naskh Medium" w:cs="Adobe Naskh Medium"/>
          <w:sz w:val="32"/>
          <w:szCs w:val="32"/>
          <w:rtl/>
        </w:rPr>
        <w:t> (19:60)</w:t>
      </w:r>
    </w:p>
    <w:p w:rsidR="00253AAF" w:rsidRDefault="00253AAF" w:rsidP="003C2A74">
      <w:pPr>
        <w:jc w:val="center"/>
      </w:pPr>
      <w:hyperlink r:id="rId16" w:anchor="19:60" w:history="1">
        <w:r>
          <w:rPr>
            <w:rStyle w:val="Hyperlink"/>
          </w:rPr>
          <w:t>http://tanzil.net/#19:60</w:t>
        </w:r>
      </w:hyperlink>
    </w:p>
    <w:p w:rsidR="00253AAF" w:rsidRDefault="00253AAF" w:rsidP="003C2A74">
      <w:pPr>
        <w:jc w:val="center"/>
      </w:pPr>
    </w:p>
    <w:p w:rsidR="00253AAF" w:rsidRDefault="00253AAF" w:rsidP="003C2A74">
      <w:pPr>
        <w:jc w:val="center"/>
      </w:pPr>
    </w:p>
    <w:p w:rsidR="00D53BFA" w:rsidRDefault="00D53BFA">
      <w:r>
        <w:br w:type="page"/>
      </w:r>
    </w:p>
    <w:p w:rsidR="00253AAF" w:rsidRDefault="00253AAF" w:rsidP="003C2A74">
      <w:pPr>
        <w:jc w:val="center"/>
      </w:pPr>
    </w:p>
    <w:p w:rsidR="003C2A74" w:rsidRDefault="003C2A74" w:rsidP="003C2A74">
      <w:pPr>
        <w:jc w:val="center"/>
        <w:rPr>
          <w:rFonts w:ascii="Adobe Naskh Medium" w:hAnsi="Adobe Naskh Medium" w:cs="Adobe Naskh Medium"/>
          <w:sz w:val="32"/>
          <w:szCs w:val="32"/>
        </w:rPr>
      </w:pPr>
      <w:r w:rsidRPr="003C2A74">
        <w:rPr>
          <w:rFonts w:ascii="Adobe Naskh Medium" w:hAnsi="Adobe Naskh Medium" w:cs="Adobe Naskh Medium"/>
          <w:sz w:val="32"/>
          <w:szCs w:val="32"/>
          <w:rtl/>
        </w:rPr>
        <w:t>وَالَّذِينَ يَقُولُونَ رَبَّنَا اصْرِفْ عَنَّا عَذَابَ جَهَنَّمَ ۖ </w:t>
      </w:r>
      <w:r w:rsidRPr="00253AAF">
        <w:rPr>
          <w:rFonts w:ascii="Adobe Naskh Medium" w:hAnsi="Adobe Naskh Medium" w:cs="Adobe Naskh Medium"/>
          <w:sz w:val="32"/>
          <w:szCs w:val="32"/>
          <w:highlight w:val="yellow"/>
          <w:rtl/>
        </w:rPr>
        <w:t>إِنَّ عَذَابَهَا كَانَ غَرَامًا</w:t>
      </w:r>
      <w:r w:rsidRPr="003C2A74">
        <w:rPr>
          <w:rFonts w:ascii="Adobe Naskh Medium" w:hAnsi="Adobe Naskh Medium" w:cs="Adobe Naskh Medium"/>
          <w:sz w:val="32"/>
          <w:szCs w:val="32"/>
          <w:rtl/>
        </w:rPr>
        <w:t xml:space="preserve"> (25:65)</w:t>
      </w:r>
    </w:p>
    <w:p w:rsidR="00253AAF" w:rsidRDefault="00253AAF" w:rsidP="003C2A74">
      <w:pPr>
        <w:jc w:val="center"/>
      </w:pPr>
      <w:hyperlink r:id="rId17" w:anchor="25:65" w:history="1">
        <w:r>
          <w:rPr>
            <w:rStyle w:val="Hyperlink"/>
          </w:rPr>
          <w:t>http://tanzil.net/#25:65</w:t>
        </w:r>
      </w:hyperlink>
    </w:p>
    <w:p w:rsidR="00253AAF" w:rsidRDefault="00253AAF" w:rsidP="003C2A74">
      <w:pPr>
        <w:jc w:val="center"/>
      </w:pPr>
    </w:p>
    <w:p w:rsidR="00253AAF" w:rsidRDefault="00253AAF" w:rsidP="003C2A74">
      <w:pPr>
        <w:jc w:val="center"/>
      </w:pPr>
    </w:p>
    <w:p w:rsidR="00253AAF" w:rsidRDefault="00253AAF" w:rsidP="003C2A74">
      <w:pPr>
        <w:jc w:val="center"/>
      </w:pPr>
    </w:p>
    <w:p w:rsidR="00253AAF" w:rsidRDefault="00253AAF" w:rsidP="003C2A74">
      <w:pPr>
        <w:jc w:val="center"/>
      </w:pPr>
    </w:p>
    <w:p w:rsidR="00253AAF" w:rsidRPr="003C2A74" w:rsidRDefault="00253AAF" w:rsidP="003C2A74">
      <w:pPr>
        <w:jc w:val="center"/>
        <w:rPr>
          <w:rFonts w:ascii="Adobe Naskh Medium" w:hAnsi="Adobe Naskh Medium" w:cs="Adobe Naskh Medium"/>
          <w:sz w:val="32"/>
          <w:szCs w:val="32"/>
        </w:rPr>
      </w:pPr>
    </w:p>
    <w:p w:rsidR="003C2A74" w:rsidRDefault="003C2A74" w:rsidP="003C2A74">
      <w:pPr>
        <w:jc w:val="center"/>
        <w:rPr>
          <w:rFonts w:ascii="Adobe Naskh Medium" w:hAnsi="Adobe Naskh Medium" w:cs="Adobe Naskh Medium"/>
          <w:sz w:val="32"/>
          <w:szCs w:val="32"/>
        </w:rPr>
      </w:pPr>
      <w:r w:rsidRPr="003C2A74">
        <w:rPr>
          <w:rFonts w:ascii="Adobe Naskh Medium" w:hAnsi="Adobe Naskh Medium" w:cs="Adobe Naskh Medium"/>
          <w:sz w:val="32"/>
          <w:szCs w:val="32"/>
          <w:rtl/>
        </w:rPr>
        <w:t>اسْلُكْ يَدَكَ فِي جَيْبِكَ تَخْرُجْ بَيْضَاءَ مِنْ غَيْرِ سُوءٍ وَاضْمُمْ إِلَيْكَ جَنَاحَكَ مِنَ الرَّهْبِ ۖ </w:t>
      </w:r>
      <w:r w:rsidRPr="00253AAF">
        <w:rPr>
          <w:rFonts w:ascii="Adobe Naskh Medium" w:hAnsi="Adobe Naskh Medium" w:cs="Adobe Naskh Medium"/>
          <w:sz w:val="32"/>
          <w:szCs w:val="32"/>
          <w:highlight w:val="yellow"/>
          <w:rtl/>
        </w:rPr>
        <w:t>فَذَانِكَ بُرْهَانَانِ مِن رَّبِّكَ إِلَىٰ فِرْعَوْنَ وَمَلَئِهِ</w:t>
      </w:r>
      <w:r w:rsidRPr="003C2A74">
        <w:rPr>
          <w:rFonts w:ascii="Adobe Naskh Medium" w:hAnsi="Adobe Naskh Medium" w:cs="Adobe Naskh Medium"/>
          <w:sz w:val="32"/>
          <w:szCs w:val="32"/>
          <w:rtl/>
        </w:rPr>
        <w:t xml:space="preserve"> (28:32)</w:t>
      </w:r>
    </w:p>
    <w:p w:rsidR="00253AAF" w:rsidRDefault="00253AAF" w:rsidP="003C2A74">
      <w:pPr>
        <w:jc w:val="center"/>
      </w:pPr>
      <w:hyperlink r:id="rId18" w:anchor="28:32" w:history="1">
        <w:r>
          <w:rPr>
            <w:rStyle w:val="Hyperlink"/>
          </w:rPr>
          <w:t>http://tanzil.net/#28:32</w:t>
        </w:r>
      </w:hyperlink>
    </w:p>
    <w:p w:rsidR="006D7663" w:rsidRPr="00D76F1B" w:rsidRDefault="006D7663" w:rsidP="003C2A74">
      <w:pPr>
        <w:jc w:val="center"/>
        <w:rPr>
          <w:rFonts w:ascii="Adobe Naskh Medium" w:hAnsi="Adobe Naskh Medium" w:cs="Adobe Naskh Medium"/>
          <w:sz w:val="40"/>
          <w:szCs w:val="40"/>
        </w:rPr>
      </w:pPr>
      <w:r w:rsidRPr="00D76F1B">
        <w:rPr>
          <w:sz w:val="28"/>
          <w:szCs w:val="28"/>
        </w:rPr>
        <w:t>(</w:t>
      </w:r>
      <w:r w:rsidRPr="00D76F1B">
        <w:rPr>
          <w:rFonts w:hint="cs"/>
          <w:sz w:val="28"/>
          <w:szCs w:val="28"/>
          <w:rtl/>
        </w:rPr>
        <w:t>بُرْهَانٌ</w:t>
      </w:r>
      <w:r w:rsidRPr="00D76F1B">
        <w:rPr>
          <w:sz w:val="28"/>
          <w:szCs w:val="28"/>
        </w:rPr>
        <w:t xml:space="preserve"> – proof)</w:t>
      </w:r>
      <w:bookmarkStart w:id="0" w:name="_GoBack"/>
      <w:bookmarkEnd w:id="0"/>
    </w:p>
    <w:p w:rsidR="003C2A74" w:rsidRPr="003C2A74" w:rsidRDefault="003C2A74" w:rsidP="003C2A74">
      <w:pPr>
        <w:jc w:val="center"/>
        <w:rPr>
          <w:sz w:val="24"/>
          <w:szCs w:val="24"/>
          <w:rtl/>
        </w:rPr>
      </w:pPr>
    </w:p>
    <w:p w:rsidR="003C2A74" w:rsidRPr="00196595" w:rsidRDefault="003C2A74" w:rsidP="003C2A74">
      <w:pPr>
        <w:jc w:val="center"/>
      </w:pPr>
    </w:p>
    <w:p w:rsidR="00A16457" w:rsidRDefault="00A16457" w:rsidP="003C2A74">
      <w:pPr>
        <w:jc w:val="center"/>
      </w:pPr>
    </w:p>
    <w:sectPr w:rsidR="00A164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C6DAA"/>
    <w:multiLevelType w:val="hybridMultilevel"/>
    <w:tmpl w:val="D68C6716"/>
    <w:lvl w:ilvl="0" w:tplc="B9B61A9A">
      <w:start w:val="2"/>
      <w:numFmt w:val="bullet"/>
      <w:lvlText w:val="-"/>
      <w:lvlJc w:val="left"/>
      <w:pPr>
        <w:ind w:left="720" w:hanging="360"/>
      </w:pPr>
      <w:rPr>
        <w:rFonts w:ascii="Adobe Naskh Medium" w:eastAsiaTheme="minorHAnsi" w:hAnsi="Adobe Naskh Medium" w:cs="Adobe Naskh Medium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A74"/>
    <w:rsid w:val="00190933"/>
    <w:rsid w:val="00253AAF"/>
    <w:rsid w:val="003C2A74"/>
    <w:rsid w:val="006D7663"/>
    <w:rsid w:val="008751F8"/>
    <w:rsid w:val="00A16457"/>
    <w:rsid w:val="00D53BFA"/>
    <w:rsid w:val="00D7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173CF-DBED-4CF2-94FF-0BB7473B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2A7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C2A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nzil.net/" TargetMode="External"/><Relationship Id="rId13" Type="http://schemas.openxmlformats.org/officeDocument/2006/relationships/hyperlink" Target="http://tanzil.net/" TargetMode="External"/><Relationship Id="rId18" Type="http://schemas.openxmlformats.org/officeDocument/2006/relationships/hyperlink" Target="http://tanzil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nzil.net/" TargetMode="External"/><Relationship Id="rId12" Type="http://schemas.openxmlformats.org/officeDocument/2006/relationships/hyperlink" Target="http://tanzil.net/" TargetMode="External"/><Relationship Id="rId17" Type="http://schemas.openxmlformats.org/officeDocument/2006/relationships/hyperlink" Target="http://tanzil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tanzil.net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anzil.net/" TargetMode="External"/><Relationship Id="rId11" Type="http://schemas.openxmlformats.org/officeDocument/2006/relationships/hyperlink" Target="http://tanzil.net/" TargetMode="External"/><Relationship Id="rId5" Type="http://schemas.openxmlformats.org/officeDocument/2006/relationships/hyperlink" Target="http://tanzil.net/" TargetMode="External"/><Relationship Id="rId15" Type="http://schemas.openxmlformats.org/officeDocument/2006/relationships/hyperlink" Target="http://tanzil.net/" TargetMode="External"/><Relationship Id="rId10" Type="http://schemas.openxmlformats.org/officeDocument/2006/relationships/hyperlink" Target="http://tanzil.ne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anzil.net/" TargetMode="External"/><Relationship Id="rId14" Type="http://schemas.openxmlformats.org/officeDocument/2006/relationships/hyperlink" Target="http://tanzil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Samiyah Parkar</dc:creator>
  <cp:keywords/>
  <dc:description/>
  <cp:lastModifiedBy>Samiyah Parkar</cp:lastModifiedBy>
  <cp:revision>7</cp:revision>
  <dcterms:created xsi:type="dcterms:W3CDTF">2020-05-15T00:01:00Z</dcterms:created>
  <dcterms:modified xsi:type="dcterms:W3CDTF">2020-05-15T00:23:00Z</dcterms:modified>
</cp:coreProperties>
</file>